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7F44FC60" w:rsidR="002A7F70" w:rsidRPr="00320F61"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r w:rsidR="001C0706">
        <w:rPr>
          <w:rFonts w:ascii="Times New Roman" w:hAnsi="Times New Roman"/>
          <w:b/>
        </w:rPr>
        <w:t xml:space="preserve"> </w:t>
      </w:r>
    </w:p>
    <w:p w14:paraId="7B58C31E" w14:textId="648F6FE7" w:rsidR="002A7F70" w:rsidRPr="00320F61" w:rsidRDefault="009946C5" w:rsidP="00C6533F">
      <w:pPr>
        <w:spacing w:after="0"/>
        <w:jc w:val="center"/>
      </w:pPr>
      <w:r w:rsidRPr="2267F29B">
        <w:rPr>
          <w:rStyle w:val="Numatytasispastraiposriftas1"/>
          <w:rFonts w:ascii="Times New Roman" w:hAnsi="Times New Roman"/>
          <w:b/>
          <w:bCs/>
        </w:rPr>
        <w:t>DĖL</w:t>
      </w:r>
      <w:r w:rsidR="005A2E05" w:rsidRPr="2267F29B">
        <w:rPr>
          <w:rStyle w:val="Numatytasispastraiposriftas1"/>
          <w:rFonts w:ascii="Times New Roman" w:hAnsi="Times New Roman"/>
          <w:b/>
          <w:bCs/>
        </w:rPr>
        <w:t xml:space="preserve"> </w:t>
      </w:r>
      <w:r w:rsidR="00C6533F" w:rsidRPr="00C6533F">
        <w:rPr>
          <w:rFonts w:ascii="Times New Roman" w:hAnsi="Times New Roman"/>
          <w:b/>
          <w:bCs/>
        </w:rPr>
        <w:t>FINANSŲ VALDYMO IR BUHALTERINĖS APSKAITOS, DARBO UŽMOKESČIO, PERSONALO PROCESŲ IR UŽDUOČIŲ VALDYMO INFORMACINIŲ SISTEMŲ LICENCIJŲ PALAIKYMO IR NAUDOTOJŲ APTARNAVIMO PASLAUG</w:t>
      </w:r>
      <w:r w:rsidR="00C6533F">
        <w:rPr>
          <w:rFonts w:ascii="Times New Roman" w:hAnsi="Times New Roman"/>
          <w:b/>
          <w:bCs/>
        </w:rPr>
        <w:t>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8C60D3">
        <w:trPr>
          <w:trHeight w:val="1115"/>
        </w:trPr>
        <w:tc>
          <w:tcPr>
            <w:tcW w:w="2715" w:type="pct"/>
            <w:shd w:val="clear" w:color="auto" w:fill="F2F2F2" w:themeFill="background1" w:themeFillShade="F2"/>
          </w:tcPr>
          <w:p w14:paraId="6EE7AA78"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74DB">
              <w:rPr>
                <w:rFonts w:ascii="Times New Roman" w:eastAsiaTheme="minorEastAsia" w:hAnsi="Times New Roman"/>
                <w:b/>
                <w:bCs/>
                <w:lang w:eastAsia="lt-LT"/>
              </w:rPr>
              <w:t>Tiekėjo arba ūkio subjektų grupės dalyvių pavadinimas (-ai), 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r w:rsidRPr="008974DB">
              <w:rPr>
                <w:rFonts w:ascii="Times New Roman" w:eastAsiaTheme="minorEastAsia" w:hAnsi="Times New Roman"/>
                <w:iCs/>
                <w:lang w:eastAsia="lt-LT"/>
              </w:rPr>
              <w:t>, adresas (-ai)</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8C60D3">
        <w:trPr>
          <w:trHeight w:val="510"/>
        </w:trPr>
        <w:tc>
          <w:tcPr>
            <w:tcW w:w="2715" w:type="pct"/>
            <w:shd w:val="clear" w:color="auto" w:fill="F2F2F2" w:themeFill="background1" w:themeFillShade="F2"/>
          </w:tcPr>
          <w:p w14:paraId="002CB2EA" w14:textId="12523DC0"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(nurodoma, jeigu turi</w:t>
            </w:r>
            <w:r w:rsidR="00FC57FA">
              <w:rPr>
                <w:rFonts w:ascii="Times New Roman" w:eastAsiaTheme="minorEastAsia" w:hAnsi="Times New Roman"/>
                <w:i/>
                <w:iCs/>
              </w:rPr>
              <w:t xml:space="preserve">, </w:t>
            </w:r>
            <w:r w:rsidR="00DA561C">
              <w:rPr>
                <w:rFonts w:ascii="Times New Roman" w:eastAsiaTheme="minorEastAsia" w:hAnsi="Times New Roman"/>
                <w:i/>
                <w:iCs/>
              </w:rPr>
              <w:t>j</w:t>
            </w:r>
            <w:r w:rsidR="00FC57FA">
              <w:rPr>
                <w:rFonts w:ascii="Times New Roman" w:eastAsiaTheme="minorEastAsia" w:hAnsi="Times New Roman"/>
                <w:i/>
                <w:iCs/>
              </w:rPr>
              <w:t>eigu turi</w:t>
            </w:r>
            <w:r w:rsidR="001C0706">
              <w:rPr>
                <w:rFonts w:ascii="Times New Roman" w:eastAsiaTheme="minorEastAsia" w:hAnsi="Times New Roman"/>
                <w:i/>
                <w:iCs/>
              </w:rPr>
              <w:t xml:space="preserve"> nurodomi nariai</w:t>
            </w:r>
            <w:r w:rsidRPr="008974DB">
              <w:rPr>
                <w:rFonts w:ascii="Times New Roman" w:eastAsiaTheme="minorEastAsia" w:hAnsi="Times New Roman"/>
                <w:i/>
                <w:iCs/>
              </w:rPr>
              <w:t xml:space="preserve">)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8C60D3">
        <w:trPr>
          <w:trHeight w:val="510"/>
        </w:trPr>
        <w:tc>
          <w:tcPr>
            <w:tcW w:w="2715" w:type="pct"/>
            <w:shd w:val="clear" w:color="auto" w:fill="F2F2F2" w:themeFill="background1" w:themeFillShade="F2"/>
          </w:tcPr>
          <w:p w14:paraId="10DFFF0C" w14:textId="625ADFBF"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FootnoteReference"/>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 VPĮ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8C60D3">
        <w:trPr>
          <w:trHeight w:val="510"/>
        </w:trPr>
        <w:tc>
          <w:tcPr>
            <w:tcW w:w="2715" w:type="pct"/>
            <w:shd w:val="clear" w:color="auto" w:fill="F2F2F2" w:themeFill="background1" w:themeFillShade="F2"/>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8C60D3">
        <w:trPr>
          <w:trHeight w:val="510"/>
        </w:trPr>
        <w:tc>
          <w:tcPr>
            <w:tcW w:w="2715" w:type="pct"/>
            <w:shd w:val="clear" w:color="auto" w:fill="F2F2F2" w:themeFill="background1" w:themeFillShade="F2"/>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8C60D3">
        <w:trPr>
          <w:trHeight w:val="510"/>
        </w:trPr>
        <w:tc>
          <w:tcPr>
            <w:tcW w:w="2715" w:type="pct"/>
            <w:shd w:val="clear" w:color="auto" w:fill="F2F2F2" w:themeFill="background1" w:themeFillShade="F2"/>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46814CAB"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1. Šiuo pasiūlymu pažymime, kad sutinkame su visomis Konkurso/Pirkimo sąlygomis ir patvirtiname, kad mūsų siūlomos Prekės/Paslaugos atitinka vis</w:t>
      </w:r>
      <w:r w:rsidR="00341840" w:rsidRPr="00320F61">
        <w:rPr>
          <w:rFonts w:ascii="Times New Roman" w:eastAsiaTheme="minorEastAsia" w:hAnsi="Times New Roman"/>
          <w:sz w:val="18"/>
          <w:szCs w:val="18"/>
          <w:lang w:eastAsia="lt-LT"/>
        </w:rPr>
        <w:t>u</w:t>
      </w:r>
      <w:r w:rsidRPr="00320F61">
        <w:rPr>
          <w:rFonts w:ascii="Times New Roman" w:eastAsiaTheme="minorEastAsia" w:hAnsi="Times New Roman"/>
          <w:sz w:val="18"/>
          <w:szCs w:val="18"/>
          <w:lang w:eastAsia="lt-LT"/>
        </w:rPr>
        <w:t xml:space="preserve">s </w:t>
      </w:r>
      <w:r w:rsidR="00341840" w:rsidRPr="00320F61">
        <w:rPr>
          <w:rFonts w:ascii="Times New Roman" w:eastAsiaTheme="minorEastAsia" w:hAnsi="Times New Roman"/>
          <w:sz w:val="18"/>
          <w:szCs w:val="18"/>
          <w:lang w:eastAsia="lt-LT"/>
        </w:rPr>
        <w:t>pirkimo dokumentuose</w:t>
      </w:r>
      <w:r w:rsidRPr="00320F61">
        <w:rPr>
          <w:rFonts w:ascii="Times New Roman" w:eastAsiaTheme="minorEastAsia" w:hAnsi="Times New Roman"/>
          <w:sz w:val="18"/>
          <w:szCs w:val="18"/>
          <w:lang w:eastAsia="lt-LT"/>
        </w:rPr>
        <w:t xml:space="preserve"> nurodytus keliamus reikalavimus.</w:t>
      </w:r>
    </w:p>
    <w:p w14:paraId="7EBCC145" w14:textId="77777777"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Default="00E34B4C" w:rsidP="0092091D">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33E799B5" w14:textId="39E8F85F" w:rsidR="0092091D" w:rsidRDefault="0092091D" w:rsidP="00C5165A">
      <w:pPr>
        <w:spacing w:after="0" w:line="240" w:lineRule="auto"/>
        <w:jc w:val="both"/>
        <w:rPr>
          <w:rFonts w:ascii="Times New Roman" w:hAnsi="Times New Roman"/>
          <w:sz w:val="18"/>
          <w:szCs w:val="18"/>
        </w:rPr>
      </w:pPr>
      <w:r>
        <w:rPr>
          <w:rFonts w:ascii="Times New Roman" w:eastAsiaTheme="minorEastAsia" w:hAnsi="Times New Roman"/>
          <w:sz w:val="18"/>
          <w:szCs w:val="18"/>
          <w:lang w:eastAsia="lt-LT"/>
        </w:rPr>
        <w:t xml:space="preserve">4. </w:t>
      </w:r>
      <w:r w:rsidRPr="00320F61">
        <w:rPr>
          <w:rFonts w:ascii="Times New Roman" w:hAnsi="Times New Roman"/>
          <w:sz w:val="18"/>
          <w:szCs w:val="18"/>
        </w:rPr>
        <w:t>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7E60A5CD" w14:textId="5700891F" w:rsidR="0092091D" w:rsidRDefault="0092091D" w:rsidP="00CF3236">
      <w:pPr>
        <w:autoSpaceDN/>
        <w:spacing w:after="0" w:line="240" w:lineRule="auto"/>
        <w:jc w:val="both"/>
        <w:textAlignment w:val="auto"/>
        <w:rPr>
          <w:sz w:val="18"/>
          <w:szCs w:val="18"/>
        </w:rPr>
      </w:pPr>
    </w:p>
    <w:p w14:paraId="67DE5379" w14:textId="77777777" w:rsidR="005F2624" w:rsidRPr="008664AE" w:rsidRDefault="005F2624" w:rsidP="005F2624">
      <w:pPr>
        <w:spacing w:after="0" w:line="240" w:lineRule="auto"/>
        <w:jc w:val="center"/>
        <w:rPr>
          <w:rFonts w:ascii="Times New Roman" w:hAnsi="Times New Roman"/>
          <w:b/>
          <w:bCs/>
        </w:rPr>
      </w:pPr>
      <w:r w:rsidRPr="008664AE">
        <w:rPr>
          <w:rFonts w:ascii="Times New Roman" w:hAnsi="Times New Roman"/>
          <w:b/>
          <w:bCs/>
        </w:rPr>
        <w:t>INFORMACIJA APIE PERKAMAS PASLAUGAS</w:t>
      </w:r>
    </w:p>
    <w:p w14:paraId="57352BB6" w14:textId="77777777" w:rsidR="005F2624" w:rsidRDefault="005F2624" w:rsidP="005F2624">
      <w:pPr>
        <w:spacing w:after="0" w:line="240" w:lineRule="auto"/>
        <w:rPr>
          <w:rFonts w:ascii="Times New Roman" w:hAnsi="Times New Roman"/>
          <w:b/>
          <w:bCs/>
        </w:rPr>
      </w:pPr>
    </w:p>
    <w:p w14:paraId="2DDACE65" w14:textId="7E7FF4D0" w:rsidR="005F2624" w:rsidRPr="002B1910" w:rsidRDefault="005F2624" w:rsidP="005F2624">
      <w:pPr>
        <w:spacing w:after="0" w:line="240" w:lineRule="auto"/>
        <w:jc w:val="both"/>
        <w:rPr>
          <w:rFonts w:ascii="Times New Roman" w:hAnsi="Times New Roman"/>
        </w:rPr>
      </w:pPr>
      <w:r w:rsidRPr="002B1910">
        <w:rPr>
          <w:rFonts w:ascii="Times New Roman" w:hAnsi="Times New Roman"/>
          <w:iCs/>
        </w:rPr>
        <w:t>Nurodome</w:t>
      </w:r>
      <w:r w:rsidRPr="00E8644B">
        <w:rPr>
          <w:rFonts w:ascii="Times New Roman" w:hAnsi="Times New Roman"/>
          <w:iCs/>
        </w:rPr>
        <w:t>, kad</w:t>
      </w:r>
      <w:r w:rsidRPr="00E8644B">
        <w:rPr>
          <w:rFonts w:ascii="Times New Roman" w:hAnsi="Times New Roman"/>
          <w:i/>
        </w:rPr>
        <w:t xml:space="preserve"> </w:t>
      </w:r>
      <w:r w:rsidR="00C6533F" w:rsidRPr="00C6533F">
        <w:rPr>
          <w:rFonts w:ascii="Times New Roman" w:hAnsi="Times New Roman"/>
          <w:i/>
          <w:iCs/>
        </w:rPr>
        <w:t xml:space="preserve">Finansų valdymo ir buhalterinės apskaitos, darbo užmokesčio, personalo procesų ir užduočių valdymo informacinių sistemų licencijų palaikymo ir naudotojų aptarnavimo paslaugos </w:t>
      </w:r>
      <w:r w:rsidRPr="002B1910">
        <w:rPr>
          <w:rFonts w:ascii="Times New Roman" w:hAnsi="Times New Roman"/>
        </w:rPr>
        <w:t>bus teikiam</w:t>
      </w:r>
      <w:r>
        <w:rPr>
          <w:rFonts w:ascii="Times New Roman" w:hAnsi="Times New Roman"/>
        </w:rPr>
        <w:t>os</w:t>
      </w:r>
      <w:r w:rsidRPr="002B1910">
        <w:rPr>
          <w:rFonts w:ascii="Times New Roman" w:hAnsi="Times New Roman"/>
          <w:b/>
          <w:bCs/>
          <w:color w:val="000000" w:themeColor="text1"/>
        </w:rPr>
        <w:t xml:space="preserve"> </w:t>
      </w:r>
      <w:r w:rsidRPr="002B1910">
        <w:rPr>
          <w:rFonts w:ascii="Times New Roman" w:hAnsi="Times New Roman"/>
          <w:bCs/>
          <w:color w:val="000000" w:themeColor="text1"/>
        </w:rPr>
        <w:t>iš</w:t>
      </w:r>
      <w:r w:rsidRPr="002B1910">
        <w:rPr>
          <w:rFonts w:ascii="Times New Roman" w:hAnsi="Times New Roman"/>
          <w:bCs/>
          <w:i/>
          <w:color w:val="000000" w:themeColor="text1"/>
        </w:rPr>
        <w:t xml:space="preserve"> </w:t>
      </w:r>
      <w:r w:rsidRPr="002B1910">
        <w:rPr>
          <w:rFonts w:ascii="Times New Roman" w:hAnsi="Times New Roman"/>
          <w:bCs/>
          <w:i/>
          <w:color w:val="FF0000"/>
          <w:shd w:val="clear" w:color="auto" w:fill="E2EFD9" w:themeFill="accent6" w:themeFillTint="33"/>
        </w:rPr>
        <w:t>[nurodomas valstybės ar teritorijos pavadinimas]</w:t>
      </w:r>
      <w:r w:rsidRPr="002B1910">
        <w:rPr>
          <w:rFonts w:ascii="Times New Roman" w:hAnsi="Times New Roman"/>
          <w:b/>
          <w:bCs/>
          <w:color w:val="FF0000"/>
          <w:shd w:val="clear" w:color="auto" w:fill="E2EFD9" w:themeFill="accent6" w:themeFillTint="33"/>
        </w:rPr>
        <w:t xml:space="preserve"> </w:t>
      </w:r>
      <w:r w:rsidRPr="002B1910">
        <w:rPr>
          <w:rFonts w:ascii="Times New Roman" w:hAnsi="Times New Roman"/>
        </w:rPr>
        <w:t>valstybės ar teritorijos.</w:t>
      </w:r>
    </w:p>
    <w:p w14:paraId="3E2CB409" w14:textId="77777777" w:rsidR="005F2624" w:rsidRDefault="005F2624" w:rsidP="005F2624">
      <w:pPr>
        <w:spacing w:after="0" w:line="240" w:lineRule="auto"/>
        <w:rPr>
          <w:rFonts w:ascii="Times New Roman" w:hAnsi="Times New Roman"/>
          <w:b/>
          <w:bCs/>
        </w:rPr>
      </w:pPr>
    </w:p>
    <w:p w14:paraId="540391B6" w14:textId="77777777" w:rsidR="005F2624" w:rsidRPr="000E2534" w:rsidRDefault="005F2624" w:rsidP="005F2624">
      <w:pPr>
        <w:spacing w:after="0" w:line="240" w:lineRule="auto"/>
        <w:jc w:val="both"/>
        <w:rPr>
          <w:rFonts w:ascii="Times New Roman" w:hAnsi="Times New Roman"/>
        </w:rPr>
      </w:pPr>
      <w:r w:rsidRPr="000E2534">
        <w:rPr>
          <w:rFonts w:ascii="Times New Roman" w:hAnsi="Times New Roman"/>
        </w:rPr>
        <w:t xml:space="preserve">Perkančioji organizacija laikys, kad paslaugos kelia grėsmę nacionaliniam saugumui, kai paslaugų teikimas būtų </w:t>
      </w:r>
    </w:p>
    <w:p w14:paraId="27F9E828" w14:textId="77777777" w:rsidR="005F2624" w:rsidRPr="000E2534" w:rsidRDefault="005F2624" w:rsidP="005F2624">
      <w:pPr>
        <w:spacing w:after="0" w:line="240" w:lineRule="auto"/>
        <w:jc w:val="both"/>
        <w:rPr>
          <w:rFonts w:ascii="Times New Roman" w:hAnsi="Times New Roman"/>
        </w:rPr>
      </w:pPr>
      <w:r w:rsidRPr="000E2534">
        <w:rPr>
          <w:rFonts w:ascii="Times New Roman" w:hAnsi="Times New Roman"/>
        </w:rPr>
        <w:t>vykdomas iš šio įstatymo 92 str. 14 d. numatytame sąraše nurodytų valstybių ar teritorijų (Rusijos Federacijos,</w:t>
      </w:r>
      <w:r>
        <w:rPr>
          <w:rFonts w:ascii="Times New Roman" w:hAnsi="Times New Roman"/>
        </w:rPr>
        <w:t xml:space="preserve"> </w:t>
      </w:r>
      <w:r w:rsidRPr="000E2534">
        <w:rPr>
          <w:rFonts w:ascii="Times New Roman" w:hAnsi="Times New Roman"/>
        </w:rPr>
        <w:t>Baltarusijos Respublikos, Kinijos Liaudies Respublikos (netaikoma Taivano (</w:t>
      </w:r>
      <w:proofErr w:type="spellStart"/>
      <w:r w:rsidRPr="000E2534">
        <w:rPr>
          <w:rFonts w:ascii="Times New Roman" w:hAnsi="Times New Roman"/>
        </w:rPr>
        <w:t>Penghu</w:t>
      </w:r>
      <w:proofErr w:type="spellEnd"/>
      <w:r w:rsidRPr="000E2534">
        <w:rPr>
          <w:rFonts w:ascii="Times New Roman" w:hAnsi="Times New Roman"/>
        </w:rPr>
        <w:t xml:space="preserve">, </w:t>
      </w:r>
      <w:proofErr w:type="spellStart"/>
      <w:r w:rsidRPr="000E2534">
        <w:rPr>
          <w:rFonts w:ascii="Times New Roman" w:hAnsi="Times New Roman"/>
        </w:rPr>
        <w:t>Kinmeno</w:t>
      </w:r>
      <w:proofErr w:type="spellEnd"/>
      <w:r w:rsidRPr="000E2534">
        <w:rPr>
          <w:rFonts w:ascii="Times New Roman" w:hAnsi="Times New Roman"/>
        </w:rPr>
        <w:t xml:space="preserve"> ir </w:t>
      </w:r>
      <w:proofErr w:type="spellStart"/>
      <w:r w:rsidRPr="000E2534">
        <w:rPr>
          <w:rFonts w:ascii="Times New Roman" w:hAnsi="Times New Roman"/>
        </w:rPr>
        <w:t>Matsu</w:t>
      </w:r>
      <w:proofErr w:type="spellEnd"/>
      <w:r w:rsidRPr="000E2534">
        <w:rPr>
          <w:rFonts w:ascii="Times New Roman" w:hAnsi="Times New Roman"/>
        </w:rPr>
        <w:t>)</w:t>
      </w:r>
      <w:r>
        <w:rPr>
          <w:rFonts w:ascii="Times New Roman" w:hAnsi="Times New Roman"/>
        </w:rPr>
        <w:t xml:space="preserve"> </w:t>
      </w:r>
      <w:r w:rsidRPr="000E2534">
        <w:rPr>
          <w:rFonts w:ascii="Times New Roman" w:hAnsi="Times New Roman"/>
        </w:rPr>
        <w:t xml:space="preserve">atskirajai muitų teritorijai), Rusijos Federacijos aneksuoto Krymo, Moldovos Respublikos Vyriausybės </w:t>
      </w:r>
      <w:r>
        <w:rPr>
          <w:rFonts w:ascii="Times New Roman" w:hAnsi="Times New Roman"/>
        </w:rPr>
        <w:t xml:space="preserve"> </w:t>
      </w:r>
      <w:r w:rsidRPr="000E2534">
        <w:rPr>
          <w:rFonts w:ascii="Times New Roman" w:hAnsi="Times New Roman"/>
        </w:rPr>
        <w:t xml:space="preserve">nekontroliuojamos </w:t>
      </w:r>
      <w:proofErr w:type="spellStart"/>
      <w:r w:rsidRPr="000E2534">
        <w:rPr>
          <w:rFonts w:ascii="Times New Roman" w:hAnsi="Times New Roman"/>
        </w:rPr>
        <w:t>Padniestrės</w:t>
      </w:r>
      <w:proofErr w:type="spellEnd"/>
      <w:r w:rsidRPr="000E2534">
        <w:rPr>
          <w:rFonts w:ascii="Times New Roman" w:hAnsi="Times New Roman"/>
        </w:rPr>
        <w:t xml:space="preserve"> teritorijos, </w:t>
      </w:r>
      <w:proofErr w:type="spellStart"/>
      <w:r w:rsidRPr="000E2534">
        <w:rPr>
          <w:rFonts w:ascii="Times New Roman" w:hAnsi="Times New Roman"/>
        </w:rPr>
        <w:t>Sakartvelo</w:t>
      </w:r>
      <w:proofErr w:type="spellEnd"/>
      <w:r w:rsidRPr="000E2534">
        <w:rPr>
          <w:rFonts w:ascii="Times New Roman" w:hAnsi="Times New Roman"/>
        </w:rPr>
        <w:t xml:space="preserve"> Vyriausybės nekontroliuojamos Abchazijos ir Pietų Osetijos teritorijos)</w:t>
      </w:r>
      <w:r>
        <w:rPr>
          <w:rFonts w:ascii="Times New Roman" w:hAnsi="Times New Roman"/>
        </w:rPr>
        <w:t>.</w:t>
      </w:r>
    </w:p>
    <w:p w14:paraId="48802E27" w14:textId="77777777" w:rsidR="005F2624" w:rsidRDefault="005F2624" w:rsidP="005241D0">
      <w:pPr>
        <w:spacing w:after="0" w:line="240" w:lineRule="auto"/>
        <w:jc w:val="center"/>
        <w:rPr>
          <w:rFonts w:ascii="Times New Roman" w:hAnsi="Times New Roman"/>
          <w:b/>
          <w:iCs/>
        </w:rPr>
      </w:pPr>
    </w:p>
    <w:p w14:paraId="2F3B5FA1" w14:textId="77777777" w:rsidR="005F2624" w:rsidRDefault="005F2624" w:rsidP="005F2624">
      <w:pPr>
        <w:spacing w:after="0" w:line="240" w:lineRule="auto"/>
        <w:rPr>
          <w:rFonts w:ascii="Times New Roman" w:hAnsi="Times New Roman"/>
          <w:b/>
          <w:bCs/>
        </w:rPr>
      </w:pPr>
    </w:p>
    <w:p w14:paraId="13D078B0" w14:textId="77777777" w:rsidR="005F2624" w:rsidRDefault="005F2624" w:rsidP="005F2624">
      <w:pPr>
        <w:spacing w:after="0" w:line="240" w:lineRule="auto"/>
        <w:rPr>
          <w:rFonts w:ascii="Times New Roman" w:hAnsi="Times New Roman"/>
          <w:b/>
          <w:bCs/>
        </w:rPr>
      </w:pPr>
    </w:p>
    <w:p w14:paraId="3FB2B036" w14:textId="77777777" w:rsidR="005F2624" w:rsidRPr="00E918AC" w:rsidRDefault="005F2624" w:rsidP="005F2624">
      <w:pPr>
        <w:spacing w:after="0" w:line="240" w:lineRule="auto"/>
        <w:rPr>
          <w:rFonts w:ascii="Times New Roman" w:hAnsi="Times New Roman"/>
          <w:b/>
          <w:bCs/>
        </w:rPr>
      </w:pPr>
    </w:p>
    <w:tbl>
      <w:tblPr>
        <w:tblStyle w:val="TableGrid3"/>
        <w:tblW w:w="5000" w:type="pct"/>
        <w:tblLook w:val="04A0" w:firstRow="1" w:lastRow="0" w:firstColumn="1" w:lastColumn="0" w:noHBand="0" w:noVBand="1"/>
      </w:tblPr>
      <w:tblGrid>
        <w:gridCol w:w="3143"/>
        <w:gridCol w:w="1947"/>
        <w:gridCol w:w="4821"/>
      </w:tblGrid>
      <w:tr w:rsidR="005F2624" w:rsidRPr="005523AE" w14:paraId="431D7526" w14:textId="77777777" w:rsidTr="008C60D3">
        <w:trPr>
          <w:trHeight w:val="745"/>
        </w:trPr>
        <w:tc>
          <w:tcPr>
            <w:tcW w:w="1586" w:type="pct"/>
            <w:shd w:val="clear" w:color="auto" w:fill="D9D9D9" w:themeFill="background1" w:themeFillShade="D9"/>
            <w:vAlign w:val="center"/>
            <w:hideMark/>
          </w:tcPr>
          <w:p w14:paraId="451ECAE7" w14:textId="77777777" w:rsidR="005F2624" w:rsidRPr="005523AE" w:rsidRDefault="005F2624" w:rsidP="004E7D34">
            <w:pPr>
              <w:spacing w:before="60" w:after="60"/>
              <w:jc w:val="center"/>
              <w:rPr>
                <w:rFonts w:eastAsiaTheme="minorHAnsi"/>
                <w:bCs/>
              </w:rPr>
            </w:pPr>
            <w:r w:rsidRPr="005523AE">
              <w:rPr>
                <w:rFonts w:eastAsiaTheme="minorHAnsi"/>
                <w:bCs/>
              </w:rPr>
              <w:lastRenderedPageBreak/>
              <w:t>Paslaugos pavadinimas</w:t>
            </w:r>
          </w:p>
        </w:tc>
        <w:tc>
          <w:tcPr>
            <w:tcW w:w="982" w:type="pct"/>
            <w:shd w:val="clear" w:color="auto" w:fill="D9D9D9" w:themeFill="background1" w:themeFillShade="D9"/>
            <w:vAlign w:val="center"/>
          </w:tcPr>
          <w:p w14:paraId="495ADE1A" w14:textId="77777777" w:rsidR="005F2624" w:rsidRPr="005523AE" w:rsidRDefault="005F2624" w:rsidP="004E7D34">
            <w:pPr>
              <w:autoSpaceDE w:val="0"/>
              <w:autoSpaceDN w:val="0"/>
              <w:adjustRightInd w:val="0"/>
              <w:jc w:val="center"/>
              <w:rPr>
                <w:bCs/>
                <w:color w:val="000000"/>
              </w:rPr>
            </w:pPr>
            <w:r w:rsidRPr="005523AE">
              <w:rPr>
                <w:bCs/>
                <w:color w:val="000000"/>
              </w:rPr>
              <w:t xml:space="preserve">Nurodomas paslaugas teiksiančio juridinio asmens </w:t>
            </w:r>
            <w:r w:rsidRPr="005523AE">
              <w:rPr>
                <w:b/>
                <w:bCs/>
                <w:color w:val="000000"/>
              </w:rPr>
              <w:t>pavadinimas</w:t>
            </w:r>
            <w:r w:rsidRPr="005523AE">
              <w:rPr>
                <w:bCs/>
                <w:color w:val="000000"/>
              </w:rPr>
              <w:t>, kodas</w:t>
            </w:r>
          </w:p>
          <w:p w14:paraId="3E0771A6" w14:textId="77777777" w:rsidR="005F2624" w:rsidRPr="005523AE" w:rsidRDefault="005F2624" w:rsidP="004E7D34">
            <w:pPr>
              <w:autoSpaceDE w:val="0"/>
              <w:autoSpaceDN w:val="0"/>
              <w:adjustRightInd w:val="0"/>
              <w:jc w:val="center"/>
              <w:rPr>
                <w:bCs/>
                <w:color w:val="000000"/>
              </w:rPr>
            </w:pPr>
            <w:r w:rsidRPr="005523AE">
              <w:rPr>
                <w:bCs/>
                <w:i/>
                <w:color w:val="000000"/>
              </w:rPr>
              <w:t>arba</w:t>
            </w:r>
          </w:p>
          <w:p w14:paraId="3E9FBDDA" w14:textId="77777777" w:rsidR="005F2624" w:rsidRPr="005523AE" w:rsidRDefault="005F2624" w:rsidP="004E7D34">
            <w:pPr>
              <w:autoSpaceDE w:val="0"/>
              <w:autoSpaceDN w:val="0"/>
              <w:adjustRightInd w:val="0"/>
              <w:jc w:val="center"/>
              <w:rPr>
                <w:bCs/>
                <w:color w:val="000000"/>
              </w:rPr>
            </w:pPr>
            <w:r w:rsidRPr="005523AE">
              <w:rPr>
                <w:bCs/>
                <w:color w:val="000000"/>
              </w:rPr>
              <w:t xml:space="preserve">paslaugas teiksiančio fizinio asmens </w:t>
            </w:r>
            <w:r w:rsidRPr="005523AE">
              <w:rPr>
                <w:b/>
                <w:bCs/>
                <w:color w:val="000000"/>
              </w:rPr>
              <w:t>vardas ir pavardė</w:t>
            </w:r>
          </w:p>
        </w:tc>
        <w:tc>
          <w:tcPr>
            <w:tcW w:w="2432" w:type="pct"/>
            <w:shd w:val="clear" w:color="auto" w:fill="D9D9D9" w:themeFill="background1" w:themeFillShade="D9"/>
            <w:vAlign w:val="center"/>
          </w:tcPr>
          <w:p w14:paraId="11433827" w14:textId="77777777" w:rsidR="005F2624" w:rsidRPr="005523AE" w:rsidRDefault="005F2624" w:rsidP="004E7D34">
            <w:pPr>
              <w:autoSpaceDE w:val="0"/>
              <w:autoSpaceDN w:val="0"/>
              <w:adjustRightInd w:val="0"/>
              <w:jc w:val="center"/>
              <w:rPr>
                <w:bCs/>
                <w:color w:val="000000"/>
              </w:rPr>
            </w:pPr>
            <w:r w:rsidRPr="005523AE">
              <w:rPr>
                <w:bCs/>
                <w:color w:val="000000"/>
              </w:rPr>
              <w:t xml:space="preserve">Nurodoma paslaugas teiksiančio juridinio asmens </w:t>
            </w:r>
            <w:r w:rsidRPr="005523AE">
              <w:rPr>
                <w:b/>
                <w:bCs/>
                <w:color w:val="000000"/>
              </w:rPr>
              <w:t>registracijos vieta</w:t>
            </w:r>
            <w:r w:rsidRPr="005523AE">
              <w:rPr>
                <w:bCs/>
                <w:color w:val="000000"/>
              </w:rPr>
              <w:t xml:space="preserve"> </w:t>
            </w:r>
          </w:p>
          <w:p w14:paraId="5ACDEF7B" w14:textId="77777777" w:rsidR="005F2624" w:rsidRPr="005523AE" w:rsidRDefault="005F2624" w:rsidP="004E7D34">
            <w:pPr>
              <w:autoSpaceDE w:val="0"/>
              <w:autoSpaceDN w:val="0"/>
              <w:adjustRightInd w:val="0"/>
              <w:jc w:val="center"/>
              <w:rPr>
                <w:bCs/>
                <w:color w:val="000000"/>
              </w:rPr>
            </w:pPr>
            <w:r w:rsidRPr="005523AE">
              <w:rPr>
                <w:bCs/>
                <w:i/>
                <w:color w:val="000000"/>
              </w:rPr>
              <w:t>arba</w:t>
            </w:r>
          </w:p>
          <w:p w14:paraId="29692E2E" w14:textId="77777777" w:rsidR="005F2624" w:rsidRPr="005523AE" w:rsidRDefault="005F2624" w:rsidP="004E7D34">
            <w:pPr>
              <w:autoSpaceDE w:val="0"/>
              <w:autoSpaceDN w:val="0"/>
              <w:adjustRightInd w:val="0"/>
              <w:jc w:val="center"/>
              <w:rPr>
                <w:bCs/>
                <w:color w:val="000000"/>
              </w:rPr>
            </w:pPr>
            <w:r w:rsidRPr="005523AE">
              <w:rPr>
                <w:bCs/>
                <w:color w:val="000000"/>
              </w:rPr>
              <w:t xml:space="preserve">paslaugas teiksiančio fizinio asmens </w:t>
            </w:r>
            <w:r w:rsidRPr="005523AE">
              <w:rPr>
                <w:b/>
                <w:bCs/>
                <w:color w:val="000000"/>
              </w:rPr>
              <w:t>pilietybė ir nuolatinė (deklaruota) gyvenamoji vieta</w:t>
            </w:r>
          </w:p>
        </w:tc>
      </w:tr>
      <w:tr w:rsidR="005F2624" w:rsidRPr="005523AE" w14:paraId="0A6BEBC4" w14:textId="77777777" w:rsidTr="008C60D3">
        <w:trPr>
          <w:trHeight w:val="275"/>
        </w:trPr>
        <w:tc>
          <w:tcPr>
            <w:tcW w:w="1586" w:type="pct"/>
          </w:tcPr>
          <w:p w14:paraId="5C2415DC" w14:textId="77777777" w:rsidR="005F2624" w:rsidRPr="005523AE" w:rsidRDefault="005F2624" w:rsidP="004E7D34">
            <w:pPr>
              <w:jc w:val="center"/>
              <w:rPr>
                <w:iCs/>
                <w:color w:val="FF0000"/>
              </w:rPr>
            </w:pPr>
            <w:r w:rsidRPr="005523AE">
              <w:rPr>
                <w:iCs/>
              </w:rPr>
              <w:t>1</w:t>
            </w:r>
          </w:p>
        </w:tc>
        <w:tc>
          <w:tcPr>
            <w:tcW w:w="982" w:type="pct"/>
          </w:tcPr>
          <w:p w14:paraId="6F6777B4" w14:textId="77777777" w:rsidR="005F2624" w:rsidRPr="005523AE" w:rsidRDefault="005F2624" w:rsidP="004E7D34">
            <w:pPr>
              <w:autoSpaceDE w:val="0"/>
              <w:autoSpaceDN w:val="0"/>
              <w:adjustRightInd w:val="0"/>
              <w:jc w:val="center"/>
              <w:rPr>
                <w:rFonts w:eastAsia="Calibri"/>
              </w:rPr>
            </w:pPr>
            <w:r w:rsidRPr="005523AE">
              <w:rPr>
                <w:rFonts w:eastAsia="Calibri"/>
              </w:rPr>
              <w:t>2</w:t>
            </w:r>
          </w:p>
        </w:tc>
        <w:tc>
          <w:tcPr>
            <w:tcW w:w="2432" w:type="pct"/>
          </w:tcPr>
          <w:p w14:paraId="6F682BF9" w14:textId="77777777" w:rsidR="005F2624" w:rsidRPr="005523AE" w:rsidRDefault="005F2624" w:rsidP="004E7D34">
            <w:pPr>
              <w:autoSpaceDE w:val="0"/>
              <w:autoSpaceDN w:val="0"/>
              <w:adjustRightInd w:val="0"/>
              <w:jc w:val="center"/>
              <w:rPr>
                <w:rFonts w:eastAsia="Calibri"/>
                <w:strike/>
              </w:rPr>
            </w:pPr>
            <w:r w:rsidRPr="005523AE">
              <w:rPr>
                <w:rFonts w:eastAsia="Calibri"/>
              </w:rPr>
              <w:t>3</w:t>
            </w:r>
          </w:p>
        </w:tc>
      </w:tr>
      <w:tr w:rsidR="00F91B40" w:rsidRPr="005523AE" w14:paraId="2F151526" w14:textId="77777777" w:rsidTr="00FA6654">
        <w:trPr>
          <w:trHeight w:val="728"/>
        </w:trPr>
        <w:tc>
          <w:tcPr>
            <w:tcW w:w="1586" w:type="pct"/>
          </w:tcPr>
          <w:p w14:paraId="69407EDD" w14:textId="138EB268" w:rsidR="00F91B40" w:rsidRPr="00F91B40" w:rsidRDefault="00F91B40" w:rsidP="00F91B40">
            <w:pPr>
              <w:jc w:val="both"/>
              <w:rPr>
                <w:lang w:eastAsia="he-IL" w:bidi="he-IL"/>
              </w:rPr>
            </w:pPr>
            <w:r w:rsidRPr="00C57E30">
              <w:rPr>
                <w:lang w:eastAsia="he-IL" w:bidi="he-IL"/>
              </w:rPr>
              <w:t>Finansų valdymo ir buhalterinės apskaitos informacinės sistem</w:t>
            </w:r>
            <w:r>
              <w:rPr>
                <w:lang w:eastAsia="he-IL" w:bidi="he-IL"/>
              </w:rPr>
              <w:t>os</w:t>
            </w:r>
            <w:r w:rsidRPr="00C57E30">
              <w:rPr>
                <w:lang w:eastAsia="he-IL" w:bidi="he-IL"/>
              </w:rPr>
              <w:t xml:space="preserve"> LABBIS</w:t>
            </w:r>
            <w:r w:rsidRPr="001F62A5">
              <w:rPr>
                <w:lang w:eastAsia="he-IL" w:bidi="he-IL"/>
              </w:rPr>
              <w:t xml:space="preserve"> palaikymo ir aptarnavimo paslaugos</w:t>
            </w:r>
          </w:p>
        </w:tc>
        <w:tc>
          <w:tcPr>
            <w:tcW w:w="982" w:type="pct"/>
          </w:tcPr>
          <w:p w14:paraId="6A4FDB1F" w14:textId="77777777" w:rsidR="00F91B40" w:rsidRPr="005523AE" w:rsidRDefault="00F91B40" w:rsidP="00F91B40">
            <w:pPr>
              <w:autoSpaceDE w:val="0"/>
              <w:autoSpaceDN w:val="0"/>
              <w:adjustRightInd w:val="0"/>
              <w:jc w:val="both"/>
              <w:rPr>
                <w:rFonts w:eastAsia="Calibri"/>
              </w:rPr>
            </w:pPr>
            <w:r w:rsidRPr="005523AE">
              <w:rPr>
                <w:rFonts w:eastAsia="Calibri"/>
              </w:rPr>
              <w:t>1.</w:t>
            </w:r>
          </w:p>
          <w:p w14:paraId="14961140" w14:textId="77777777" w:rsidR="00F91B40" w:rsidRPr="005523AE" w:rsidRDefault="00F91B40" w:rsidP="00F91B40">
            <w:pPr>
              <w:autoSpaceDE w:val="0"/>
              <w:autoSpaceDN w:val="0"/>
              <w:adjustRightInd w:val="0"/>
              <w:jc w:val="both"/>
              <w:rPr>
                <w:rFonts w:eastAsia="Calibri"/>
              </w:rPr>
            </w:pPr>
            <w:r w:rsidRPr="005523AE">
              <w:rPr>
                <w:rFonts w:eastAsia="Calibri"/>
              </w:rPr>
              <w:t>2.</w:t>
            </w:r>
          </w:p>
          <w:p w14:paraId="5C2087AF" w14:textId="77777777" w:rsidR="00F91B40" w:rsidRPr="005523AE" w:rsidRDefault="00F91B40" w:rsidP="00F91B40">
            <w:pPr>
              <w:autoSpaceDE w:val="0"/>
              <w:autoSpaceDN w:val="0"/>
              <w:adjustRightInd w:val="0"/>
              <w:jc w:val="both"/>
              <w:rPr>
                <w:rFonts w:eastAsia="Calibri"/>
                <w:b/>
              </w:rPr>
            </w:pPr>
            <w:r w:rsidRPr="005523AE">
              <w:rPr>
                <w:rFonts w:eastAsia="Calibri"/>
              </w:rPr>
              <w:t>..</w:t>
            </w:r>
          </w:p>
        </w:tc>
        <w:tc>
          <w:tcPr>
            <w:tcW w:w="2432" w:type="pct"/>
            <w:vAlign w:val="center"/>
          </w:tcPr>
          <w:p w14:paraId="670230B2" w14:textId="77777777" w:rsidR="00F91B40" w:rsidRPr="005523AE" w:rsidRDefault="00F91B40" w:rsidP="00F91B40">
            <w:pPr>
              <w:autoSpaceDE w:val="0"/>
              <w:autoSpaceDN w:val="0"/>
              <w:adjustRightInd w:val="0"/>
              <w:jc w:val="center"/>
              <w:rPr>
                <w:rFonts w:eastAsia="Calibri"/>
              </w:rPr>
            </w:pPr>
            <w:r w:rsidRPr="005523AE">
              <w:rPr>
                <w:rFonts w:eastAsia="Calibri"/>
              </w:rPr>
              <w:t>1.</w:t>
            </w:r>
          </w:p>
          <w:p w14:paraId="5A12FA9F" w14:textId="77777777" w:rsidR="00F91B40" w:rsidRPr="005523AE" w:rsidRDefault="00F91B40" w:rsidP="00F91B40">
            <w:pPr>
              <w:autoSpaceDE w:val="0"/>
              <w:autoSpaceDN w:val="0"/>
              <w:adjustRightInd w:val="0"/>
              <w:jc w:val="center"/>
              <w:rPr>
                <w:rFonts w:eastAsia="Calibri"/>
              </w:rPr>
            </w:pPr>
            <w:r w:rsidRPr="005523AE">
              <w:rPr>
                <w:rFonts w:eastAsia="Calibri"/>
              </w:rPr>
              <w:t>2.</w:t>
            </w:r>
          </w:p>
          <w:p w14:paraId="25259D6D" w14:textId="77777777" w:rsidR="00F91B40" w:rsidRPr="005523AE" w:rsidRDefault="00F91B40" w:rsidP="00F91B40">
            <w:pPr>
              <w:autoSpaceDE w:val="0"/>
              <w:autoSpaceDN w:val="0"/>
              <w:adjustRightInd w:val="0"/>
              <w:jc w:val="center"/>
              <w:rPr>
                <w:rFonts w:eastAsia="Calibri"/>
                <w:strike/>
              </w:rPr>
            </w:pPr>
            <w:r w:rsidRPr="005523AE">
              <w:rPr>
                <w:rFonts w:eastAsia="Calibri"/>
              </w:rPr>
              <w:t>..</w:t>
            </w:r>
          </w:p>
        </w:tc>
      </w:tr>
      <w:tr w:rsidR="00F91B40" w:rsidRPr="005523AE" w14:paraId="2A3BCDFB" w14:textId="77777777" w:rsidTr="00FA6654">
        <w:trPr>
          <w:trHeight w:val="728"/>
        </w:trPr>
        <w:tc>
          <w:tcPr>
            <w:tcW w:w="1586" w:type="pct"/>
          </w:tcPr>
          <w:p w14:paraId="56B6E34F" w14:textId="5795F27E" w:rsidR="00F91B40" w:rsidRPr="00F91B40" w:rsidRDefault="00F91B40" w:rsidP="00F91B40">
            <w:pPr>
              <w:jc w:val="both"/>
              <w:rPr>
                <w:lang w:eastAsia="he-IL" w:bidi="he-IL"/>
              </w:rPr>
            </w:pPr>
            <w:r w:rsidRPr="00F91B40">
              <w:rPr>
                <w:lang w:eastAsia="he-IL" w:bidi="he-IL"/>
              </w:rPr>
              <w:t>Darbo užmokesčio, personalo procesų ir užduočių valdymo informacinės sistemos BONUS palaikymo ir aptarnavimo paslaugos</w:t>
            </w:r>
          </w:p>
        </w:tc>
        <w:tc>
          <w:tcPr>
            <w:tcW w:w="982" w:type="pct"/>
          </w:tcPr>
          <w:p w14:paraId="6ED53524" w14:textId="77777777" w:rsidR="00F91B40" w:rsidRPr="005523AE" w:rsidRDefault="00F91B40" w:rsidP="00F91B40">
            <w:pPr>
              <w:autoSpaceDE w:val="0"/>
              <w:autoSpaceDN w:val="0"/>
              <w:adjustRightInd w:val="0"/>
              <w:jc w:val="both"/>
              <w:rPr>
                <w:rFonts w:eastAsia="Calibri"/>
              </w:rPr>
            </w:pPr>
            <w:r w:rsidRPr="005523AE">
              <w:rPr>
                <w:rFonts w:eastAsia="Calibri"/>
              </w:rPr>
              <w:t>1.</w:t>
            </w:r>
          </w:p>
          <w:p w14:paraId="0464938D" w14:textId="77777777" w:rsidR="00F91B40" w:rsidRPr="005523AE" w:rsidRDefault="00F91B40" w:rsidP="00F91B40">
            <w:pPr>
              <w:autoSpaceDE w:val="0"/>
              <w:autoSpaceDN w:val="0"/>
              <w:adjustRightInd w:val="0"/>
              <w:jc w:val="both"/>
              <w:rPr>
                <w:rFonts w:eastAsia="Calibri"/>
              </w:rPr>
            </w:pPr>
            <w:r w:rsidRPr="005523AE">
              <w:rPr>
                <w:rFonts w:eastAsia="Calibri"/>
              </w:rPr>
              <w:t>2.</w:t>
            </w:r>
          </w:p>
          <w:p w14:paraId="413B2FEE" w14:textId="217D4A3D" w:rsidR="00F91B40" w:rsidRPr="005523AE" w:rsidRDefault="00F91B40" w:rsidP="00F91B40">
            <w:pPr>
              <w:autoSpaceDE w:val="0"/>
              <w:adjustRightInd w:val="0"/>
              <w:jc w:val="both"/>
            </w:pPr>
            <w:r w:rsidRPr="005523AE">
              <w:rPr>
                <w:rFonts w:eastAsia="Calibri"/>
              </w:rPr>
              <w:t>..</w:t>
            </w:r>
          </w:p>
        </w:tc>
        <w:tc>
          <w:tcPr>
            <w:tcW w:w="2432" w:type="pct"/>
            <w:vAlign w:val="center"/>
          </w:tcPr>
          <w:p w14:paraId="5E95BA9C" w14:textId="77777777" w:rsidR="00F91B40" w:rsidRPr="005523AE" w:rsidRDefault="00F91B40" w:rsidP="00F91B40">
            <w:pPr>
              <w:autoSpaceDE w:val="0"/>
              <w:autoSpaceDN w:val="0"/>
              <w:adjustRightInd w:val="0"/>
              <w:jc w:val="center"/>
              <w:rPr>
                <w:rFonts w:eastAsia="Calibri"/>
              </w:rPr>
            </w:pPr>
            <w:r w:rsidRPr="005523AE">
              <w:rPr>
                <w:rFonts w:eastAsia="Calibri"/>
              </w:rPr>
              <w:t>1.</w:t>
            </w:r>
          </w:p>
          <w:p w14:paraId="3124D235" w14:textId="77777777" w:rsidR="00F91B40" w:rsidRPr="005523AE" w:rsidRDefault="00F91B40" w:rsidP="00F91B40">
            <w:pPr>
              <w:autoSpaceDE w:val="0"/>
              <w:autoSpaceDN w:val="0"/>
              <w:adjustRightInd w:val="0"/>
              <w:jc w:val="center"/>
              <w:rPr>
                <w:rFonts w:eastAsia="Calibri"/>
              </w:rPr>
            </w:pPr>
            <w:r w:rsidRPr="005523AE">
              <w:rPr>
                <w:rFonts w:eastAsia="Calibri"/>
              </w:rPr>
              <w:t>2.</w:t>
            </w:r>
          </w:p>
          <w:p w14:paraId="16AA9C53" w14:textId="6CA1056E" w:rsidR="00F91B40" w:rsidRPr="005523AE" w:rsidRDefault="00F91B40" w:rsidP="00F91B40">
            <w:pPr>
              <w:autoSpaceDE w:val="0"/>
              <w:adjustRightInd w:val="0"/>
              <w:jc w:val="center"/>
            </w:pPr>
            <w:r w:rsidRPr="005523AE">
              <w:rPr>
                <w:rFonts w:eastAsia="Calibri"/>
              </w:rPr>
              <w:t>..</w:t>
            </w:r>
          </w:p>
        </w:tc>
      </w:tr>
      <w:tr w:rsidR="00F91B40" w:rsidRPr="005523AE" w14:paraId="18A1BC0E" w14:textId="77777777" w:rsidTr="00FA6654">
        <w:trPr>
          <w:trHeight w:val="728"/>
        </w:trPr>
        <w:tc>
          <w:tcPr>
            <w:tcW w:w="1586" w:type="pct"/>
          </w:tcPr>
          <w:p w14:paraId="34EC25AC" w14:textId="2E84BCEB" w:rsidR="00F91B40" w:rsidRPr="00F91B40" w:rsidRDefault="00F91B40" w:rsidP="00F91B40">
            <w:pPr>
              <w:jc w:val="both"/>
              <w:rPr>
                <w:lang w:eastAsia="he-IL" w:bidi="he-IL"/>
              </w:rPr>
            </w:pPr>
            <w:r w:rsidRPr="00F91B40">
              <w:rPr>
                <w:lang w:eastAsia="he-IL" w:bidi="he-IL"/>
              </w:rPr>
              <w:t>Darbo laiko apskaitos modulio SAVITARNA palaikymo ir aptarnavimo paslaugos</w:t>
            </w:r>
          </w:p>
        </w:tc>
        <w:tc>
          <w:tcPr>
            <w:tcW w:w="982" w:type="pct"/>
          </w:tcPr>
          <w:p w14:paraId="785A466B" w14:textId="77777777" w:rsidR="00F91B40" w:rsidRPr="005523AE" w:rsidRDefault="00F91B40" w:rsidP="00F91B40">
            <w:pPr>
              <w:autoSpaceDE w:val="0"/>
              <w:autoSpaceDN w:val="0"/>
              <w:adjustRightInd w:val="0"/>
              <w:jc w:val="both"/>
              <w:rPr>
                <w:rFonts w:eastAsia="Calibri"/>
              </w:rPr>
            </w:pPr>
            <w:r w:rsidRPr="005523AE">
              <w:rPr>
                <w:rFonts w:eastAsia="Calibri"/>
              </w:rPr>
              <w:t>1.</w:t>
            </w:r>
          </w:p>
          <w:p w14:paraId="3A4C61A5" w14:textId="77777777" w:rsidR="00F91B40" w:rsidRPr="005523AE" w:rsidRDefault="00F91B40" w:rsidP="00F91B40">
            <w:pPr>
              <w:autoSpaceDE w:val="0"/>
              <w:autoSpaceDN w:val="0"/>
              <w:adjustRightInd w:val="0"/>
              <w:jc w:val="both"/>
              <w:rPr>
                <w:rFonts w:eastAsia="Calibri"/>
              </w:rPr>
            </w:pPr>
            <w:r w:rsidRPr="005523AE">
              <w:rPr>
                <w:rFonts w:eastAsia="Calibri"/>
              </w:rPr>
              <w:t>2.</w:t>
            </w:r>
          </w:p>
          <w:p w14:paraId="626E039C" w14:textId="1F4ACAA3" w:rsidR="00F91B40" w:rsidRPr="005523AE" w:rsidRDefault="00F91B40" w:rsidP="00F91B40">
            <w:pPr>
              <w:autoSpaceDE w:val="0"/>
              <w:adjustRightInd w:val="0"/>
              <w:jc w:val="both"/>
            </w:pPr>
            <w:r w:rsidRPr="005523AE">
              <w:rPr>
                <w:rFonts w:eastAsia="Calibri"/>
              </w:rPr>
              <w:t>..</w:t>
            </w:r>
          </w:p>
        </w:tc>
        <w:tc>
          <w:tcPr>
            <w:tcW w:w="2432" w:type="pct"/>
            <w:vAlign w:val="center"/>
          </w:tcPr>
          <w:p w14:paraId="134CA4F0" w14:textId="77777777" w:rsidR="00F91B40" w:rsidRPr="005523AE" w:rsidRDefault="00F91B40" w:rsidP="00F91B40">
            <w:pPr>
              <w:autoSpaceDE w:val="0"/>
              <w:autoSpaceDN w:val="0"/>
              <w:adjustRightInd w:val="0"/>
              <w:jc w:val="center"/>
              <w:rPr>
                <w:rFonts w:eastAsia="Calibri"/>
              </w:rPr>
            </w:pPr>
            <w:r w:rsidRPr="005523AE">
              <w:rPr>
                <w:rFonts w:eastAsia="Calibri"/>
              </w:rPr>
              <w:t>1.</w:t>
            </w:r>
          </w:p>
          <w:p w14:paraId="7E6036DE" w14:textId="77777777" w:rsidR="00F91B40" w:rsidRPr="005523AE" w:rsidRDefault="00F91B40" w:rsidP="00F91B40">
            <w:pPr>
              <w:autoSpaceDE w:val="0"/>
              <w:autoSpaceDN w:val="0"/>
              <w:adjustRightInd w:val="0"/>
              <w:jc w:val="center"/>
              <w:rPr>
                <w:rFonts w:eastAsia="Calibri"/>
              </w:rPr>
            </w:pPr>
            <w:r w:rsidRPr="005523AE">
              <w:rPr>
                <w:rFonts w:eastAsia="Calibri"/>
              </w:rPr>
              <w:t>2.</w:t>
            </w:r>
          </w:p>
          <w:p w14:paraId="318D667E" w14:textId="4C25DEE1" w:rsidR="00F91B40" w:rsidRPr="005523AE" w:rsidRDefault="00F91B40" w:rsidP="00F91B40">
            <w:pPr>
              <w:autoSpaceDE w:val="0"/>
              <w:adjustRightInd w:val="0"/>
              <w:jc w:val="center"/>
            </w:pPr>
            <w:r w:rsidRPr="005523AE">
              <w:rPr>
                <w:rFonts w:eastAsia="Calibri"/>
              </w:rPr>
              <w:t>..</w:t>
            </w:r>
          </w:p>
        </w:tc>
      </w:tr>
      <w:tr w:rsidR="00CC3F5B" w:rsidRPr="005523AE" w14:paraId="1A5675A7" w14:textId="77777777" w:rsidTr="00FA6654">
        <w:trPr>
          <w:trHeight w:val="728"/>
        </w:trPr>
        <w:tc>
          <w:tcPr>
            <w:tcW w:w="1586" w:type="pct"/>
          </w:tcPr>
          <w:p w14:paraId="138E40FB" w14:textId="27926C4E" w:rsidR="00CC3F5B" w:rsidRPr="00F91B40" w:rsidRDefault="00CC3F5B" w:rsidP="00CC3F5B">
            <w:pPr>
              <w:jc w:val="both"/>
              <w:rPr>
                <w:lang w:eastAsia="he-IL" w:bidi="he-IL"/>
              </w:rPr>
            </w:pPr>
            <w:r>
              <w:rPr>
                <w:lang w:eastAsia="he-IL" w:bidi="he-IL"/>
              </w:rPr>
              <w:t xml:space="preserve">Kitos papildomos paslaugos </w:t>
            </w:r>
          </w:p>
        </w:tc>
        <w:tc>
          <w:tcPr>
            <w:tcW w:w="982" w:type="pct"/>
          </w:tcPr>
          <w:p w14:paraId="38C5CA54" w14:textId="77777777" w:rsidR="00CC3F5B" w:rsidRPr="005523AE" w:rsidRDefault="00CC3F5B" w:rsidP="00CC3F5B">
            <w:pPr>
              <w:autoSpaceDE w:val="0"/>
              <w:autoSpaceDN w:val="0"/>
              <w:adjustRightInd w:val="0"/>
              <w:jc w:val="both"/>
              <w:rPr>
                <w:rFonts w:eastAsia="Calibri"/>
              </w:rPr>
            </w:pPr>
            <w:r w:rsidRPr="005523AE">
              <w:rPr>
                <w:rFonts w:eastAsia="Calibri"/>
              </w:rPr>
              <w:t>1.</w:t>
            </w:r>
          </w:p>
          <w:p w14:paraId="16EFD2BB" w14:textId="77777777" w:rsidR="00CC3F5B" w:rsidRPr="005523AE" w:rsidRDefault="00CC3F5B" w:rsidP="00CC3F5B">
            <w:pPr>
              <w:autoSpaceDE w:val="0"/>
              <w:autoSpaceDN w:val="0"/>
              <w:adjustRightInd w:val="0"/>
              <w:jc w:val="both"/>
              <w:rPr>
                <w:rFonts w:eastAsia="Calibri"/>
              </w:rPr>
            </w:pPr>
            <w:r w:rsidRPr="005523AE">
              <w:rPr>
                <w:rFonts w:eastAsia="Calibri"/>
              </w:rPr>
              <w:t>2.</w:t>
            </w:r>
          </w:p>
          <w:p w14:paraId="535F9D9F" w14:textId="09741E16" w:rsidR="00CC3F5B" w:rsidRPr="005523AE" w:rsidRDefault="00CC3F5B" w:rsidP="00CC3F5B">
            <w:pPr>
              <w:autoSpaceDE w:val="0"/>
              <w:adjustRightInd w:val="0"/>
              <w:jc w:val="both"/>
            </w:pPr>
            <w:r w:rsidRPr="005523AE">
              <w:rPr>
                <w:rFonts w:eastAsia="Calibri"/>
              </w:rPr>
              <w:t>..</w:t>
            </w:r>
          </w:p>
        </w:tc>
        <w:tc>
          <w:tcPr>
            <w:tcW w:w="2432" w:type="pct"/>
            <w:vAlign w:val="center"/>
          </w:tcPr>
          <w:p w14:paraId="46B2F6C7" w14:textId="77777777" w:rsidR="00CC3F5B" w:rsidRPr="005523AE" w:rsidRDefault="00CC3F5B" w:rsidP="00CC3F5B">
            <w:pPr>
              <w:autoSpaceDE w:val="0"/>
              <w:autoSpaceDN w:val="0"/>
              <w:adjustRightInd w:val="0"/>
              <w:jc w:val="center"/>
              <w:rPr>
                <w:rFonts w:eastAsia="Calibri"/>
              </w:rPr>
            </w:pPr>
            <w:r w:rsidRPr="005523AE">
              <w:rPr>
                <w:rFonts w:eastAsia="Calibri"/>
              </w:rPr>
              <w:t>1.</w:t>
            </w:r>
          </w:p>
          <w:p w14:paraId="5AB20064" w14:textId="77777777" w:rsidR="00CC3F5B" w:rsidRPr="005523AE" w:rsidRDefault="00CC3F5B" w:rsidP="00CC3F5B">
            <w:pPr>
              <w:autoSpaceDE w:val="0"/>
              <w:autoSpaceDN w:val="0"/>
              <w:adjustRightInd w:val="0"/>
              <w:jc w:val="center"/>
              <w:rPr>
                <w:rFonts w:eastAsia="Calibri"/>
              </w:rPr>
            </w:pPr>
            <w:r w:rsidRPr="005523AE">
              <w:rPr>
                <w:rFonts w:eastAsia="Calibri"/>
              </w:rPr>
              <w:t>2.</w:t>
            </w:r>
          </w:p>
          <w:p w14:paraId="162EBEB2" w14:textId="79C5DCD5" w:rsidR="00CC3F5B" w:rsidRPr="005523AE" w:rsidRDefault="00CC3F5B" w:rsidP="00CC3F5B">
            <w:pPr>
              <w:autoSpaceDE w:val="0"/>
              <w:adjustRightInd w:val="0"/>
              <w:jc w:val="center"/>
            </w:pPr>
            <w:r w:rsidRPr="005523AE">
              <w:rPr>
                <w:rFonts w:eastAsia="Calibri"/>
              </w:rPr>
              <w:t>..</w:t>
            </w:r>
          </w:p>
        </w:tc>
      </w:tr>
    </w:tbl>
    <w:p w14:paraId="1936D6E2" w14:textId="77777777" w:rsidR="005F2624" w:rsidRDefault="005F2624" w:rsidP="005241D0">
      <w:pPr>
        <w:spacing w:after="0" w:line="240" w:lineRule="auto"/>
        <w:jc w:val="center"/>
        <w:rPr>
          <w:rFonts w:ascii="Times New Roman" w:hAnsi="Times New Roman"/>
          <w:b/>
          <w:iCs/>
        </w:rPr>
      </w:pPr>
    </w:p>
    <w:p w14:paraId="21DD1BA2" w14:textId="6456615D" w:rsidR="00C04CED" w:rsidRDefault="00C04CED" w:rsidP="00C04CED">
      <w:pPr>
        <w:spacing w:after="0" w:line="240" w:lineRule="auto"/>
        <w:jc w:val="both"/>
        <w:rPr>
          <w:rFonts w:ascii="Times New Roman" w:hAnsi="Times New Roman"/>
          <w:b/>
          <w:iCs/>
        </w:rPr>
      </w:pPr>
      <w:r w:rsidRPr="00C04CED">
        <w:rPr>
          <w:rFonts w:ascii="Times New Roman" w:hAnsi="Times New Roman"/>
          <w:bCs/>
          <w:iCs/>
        </w:rPr>
        <w:t xml:space="preserve">1 lentelė. </w:t>
      </w:r>
      <w:r w:rsidRPr="00605A39">
        <w:rPr>
          <w:rFonts w:ascii="Times New Roman" w:hAnsi="Times New Roman"/>
          <w:bCs/>
          <w:iCs/>
        </w:rPr>
        <w:t>Kainos pasiūlymas</w:t>
      </w:r>
      <w:r w:rsidRPr="00C04CED">
        <w:rPr>
          <w:rFonts w:ascii="Times New Roman" w:hAnsi="Times New Roman"/>
          <w:b/>
          <w:i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gridCol w:w="4371"/>
        <w:gridCol w:w="2442"/>
      </w:tblGrid>
      <w:tr w:rsidR="00DD5F5C" w:rsidRPr="000771D1" w14:paraId="2DD0706C" w14:textId="77777777" w:rsidTr="00DD5F5C">
        <w:trPr>
          <w:trHeight w:val="912"/>
        </w:trPr>
        <w:tc>
          <w:tcPr>
            <w:tcW w:w="1563"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2DDB63" w14:textId="1FFC80D5" w:rsidR="00DD5F5C" w:rsidRPr="00DD5F5C" w:rsidRDefault="00DD5F5C" w:rsidP="00DD5F5C">
            <w:pPr>
              <w:shd w:val="clear" w:color="auto" w:fill="D9D9D9" w:themeFill="background1" w:themeFillShade="D9"/>
              <w:spacing w:after="0" w:line="240" w:lineRule="auto"/>
              <w:jc w:val="right"/>
              <w:rPr>
                <w:rFonts w:ascii="Times New Roman" w:hAnsi="Times New Roman"/>
                <w:b/>
                <w:bCs/>
                <w:i/>
                <w:highlight w:val="lightGray"/>
              </w:rPr>
            </w:pPr>
            <w:r w:rsidRPr="00DD5F5C">
              <w:rPr>
                <w:rFonts w:ascii="Times New Roman" w:hAnsi="Times New Roman"/>
                <w:b/>
                <w:bCs/>
                <w:i/>
                <w:highlight w:val="lightGray"/>
              </w:rPr>
              <w:t xml:space="preserve">Pasiūlymo kaina, Eur </w:t>
            </w:r>
          </w:p>
          <w:p w14:paraId="32461106" w14:textId="77777777" w:rsidR="00DD5F5C" w:rsidRPr="000771D1" w:rsidRDefault="00DD5F5C" w:rsidP="00DD5F5C">
            <w:pPr>
              <w:shd w:val="clear" w:color="auto" w:fill="D9D9D9" w:themeFill="background1" w:themeFillShade="D9"/>
              <w:spacing w:after="0" w:line="240" w:lineRule="auto"/>
              <w:jc w:val="both"/>
              <w:rPr>
                <w:rFonts w:ascii="Times New Roman" w:hAnsi="Times New Roman"/>
                <w:bCs/>
                <w:i/>
              </w:rPr>
            </w:pPr>
            <w:r w:rsidRPr="00DD5F5C">
              <w:rPr>
                <w:rFonts w:ascii="Times New Roman" w:hAnsi="Times New Roman"/>
                <w:bCs/>
                <w:i/>
                <w:highlight w:val="lightGray"/>
              </w:rPr>
              <w:t>(įskaitant visus Lietuvoje galiojančius mokesčius</w:t>
            </w:r>
            <w:r w:rsidRPr="000771D1">
              <w:rPr>
                <w:rFonts w:ascii="Times New Roman" w:hAnsi="Times New Roman"/>
                <w:bCs/>
                <w:i/>
              </w:rPr>
              <w:t>)</w:t>
            </w:r>
          </w:p>
        </w:tc>
        <w:tc>
          <w:tcPr>
            <w:tcW w:w="22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07E587" w14:textId="77777777" w:rsidR="00DD5F5C" w:rsidRPr="001C7341" w:rsidRDefault="00DD5F5C" w:rsidP="00D507A1">
            <w:pPr>
              <w:spacing w:after="0" w:line="240" w:lineRule="auto"/>
              <w:jc w:val="right"/>
              <w:rPr>
                <w:rFonts w:ascii="Times New Roman" w:hAnsi="Times New Roman"/>
                <w:b/>
                <w:i/>
              </w:rPr>
            </w:pPr>
            <w:r w:rsidRPr="001C7341">
              <w:rPr>
                <w:rFonts w:ascii="Times New Roman" w:hAnsi="Times New Roman"/>
                <w:b/>
                <w:i/>
              </w:rPr>
              <w:t>Kaina (be PVM), ( = A+B):</w:t>
            </w:r>
          </w:p>
          <w:p w14:paraId="5AFD376B" w14:textId="77777777" w:rsidR="00DD5F5C" w:rsidRPr="00DD5F5C" w:rsidRDefault="00DD5F5C" w:rsidP="00D507A1">
            <w:pPr>
              <w:spacing w:after="0" w:line="240" w:lineRule="auto"/>
              <w:jc w:val="right"/>
              <w:rPr>
                <w:rFonts w:ascii="Times New Roman" w:hAnsi="Times New Roman"/>
                <w:i/>
                <w:highlight w:val="yellow"/>
              </w:rPr>
            </w:pPr>
            <w:r w:rsidRPr="001C7341">
              <w:rPr>
                <w:rFonts w:ascii="Times New Roman" w:hAnsi="Times New Roman"/>
                <w:i/>
              </w:rPr>
              <w:t>(suminiai duomenys iš 1.1 ir 1.2 lentelių stulpelių „</w:t>
            </w:r>
            <w:r w:rsidRPr="001C7341">
              <w:rPr>
                <w:rFonts w:ascii="Times New Roman" w:hAnsi="Times New Roman"/>
                <w:b/>
                <w:bCs/>
                <w:i/>
              </w:rPr>
              <w:t>Bendra kaina, Eur (be PVM</w:t>
            </w:r>
            <w:r w:rsidRPr="001C7341">
              <w:rPr>
                <w:rFonts w:ascii="Times New Roman" w:hAnsi="Times New Roman"/>
                <w:i/>
              </w:rPr>
              <w:t>)“)</w:t>
            </w:r>
          </w:p>
        </w:tc>
        <w:tc>
          <w:tcPr>
            <w:tcW w:w="1232" w:type="pct"/>
            <w:tcBorders>
              <w:top w:val="single" w:sz="4" w:space="0" w:color="auto"/>
              <w:left w:val="single" w:sz="4" w:space="0" w:color="auto"/>
              <w:bottom w:val="single" w:sz="4" w:space="0" w:color="auto"/>
              <w:right w:val="single" w:sz="4" w:space="0" w:color="auto"/>
            </w:tcBorders>
            <w:vAlign w:val="center"/>
          </w:tcPr>
          <w:p w14:paraId="3F43F9BC" w14:textId="77777777" w:rsidR="00DD5F5C" w:rsidRPr="00DD5F5C" w:rsidRDefault="00DD5F5C" w:rsidP="00D507A1">
            <w:pPr>
              <w:spacing w:before="120" w:after="120" w:line="240" w:lineRule="auto"/>
              <w:jc w:val="center"/>
              <w:rPr>
                <w:rFonts w:ascii="Times New Roman" w:hAnsi="Times New Roman"/>
                <w:highlight w:val="yellow"/>
              </w:rPr>
            </w:pPr>
          </w:p>
        </w:tc>
      </w:tr>
      <w:tr w:rsidR="00DD5F5C" w:rsidRPr="000771D1" w14:paraId="731B9D81" w14:textId="77777777" w:rsidTr="00DD5F5C">
        <w:trPr>
          <w:trHeight w:val="381"/>
        </w:trPr>
        <w:tc>
          <w:tcPr>
            <w:tcW w:w="1563"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75B1E2" w14:textId="77777777" w:rsidR="00DD5F5C" w:rsidRPr="000771D1" w:rsidRDefault="00DD5F5C" w:rsidP="00D507A1">
            <w:pPr>
              <w:spacing w:after="0" w:line="240" w:lineRule="auto"/>
              <w:rPr>
                <w:rFonts w:ascii="Times New Roman" w:hAnsi="Times New Roman"/>
                <w:bCs/>
                <w:i/>
              </w:rPr>
            </w:pPr>
          </w:p>
        </w:tc>
        <w:tc>
          <w:tcPr>
            <w:tcW w:w="22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35EBFE" w14:textId="77777777" w:rsidR="00DD5F5C" w:rsidRPr="000771D1" w:rsidRDefault="00DD5F5C" w:rsidP="00D507A1">
            <w:pPr>
              <w:spacing w:before="120" w:after="120" w:line="240" w:lineRule="auto"/>
              <w:jc w:val="right"/>
              <w:rPr>
                <w:rFonts w:ascii="Times New Roman" w:hAnsi="Times New Roman"/>
                <w:b/>
                <w:i/>
              </w:rPr>
            </w:pPr>
            <w:r w:rsidRPr="000771D1">
              <w:rPr>
                <w:rFonts w:ascii="Times New Roman" w:hAnsi="Times New Roman"/>
                <w:b/>
                <w:i/>
              </w:rPr>
              <w:t xml:space="preserve">PVM </w:t>
            </w:r>
            <w:r w:rsidRPr="000771D1">
              <w:rPr>
                <w:rFonts w:ascii="Times New Roman" w:hAnsi="Times New Roman"/>
                <w:b/>
                <w:bCs/>
                <w:i/>
              </w:rPr>
              <w:t>(21%)</w:t>
            </w:r>
            <w:r w:rsidRPr="000771D1">
              <w:rPr>
                <w:rFonts w:ascii="Times New Roman" w:hAnsi="Times New Roman"/>
                <w:b/>
                <w:i/>
                <w:vertAlign w:val="superscript"/>
              </w:rPr>
              <w:t>*</w:t>
            </w:r>
            <w:r w:rsidRPr="000771D1">
              <w:rPr>
                <w:rFonts w:ascii="Times New Roman" w:hAnsi="Times New Roman"/>
                <w:b/>
                <w:i/>
              </w:rPr>
              <w:t>:</w:t>
            </w:r>
          </w:p>
        </w:tc>
        <w:tc>
          <w:tcPr>
            <w:tcW w:w="1232" w:type="pct"/>
            <w:tcBorders>
              <w:top w:val="single" w:sz="4" w:space="0" w:color="auto"/>
              <w:left w:val="single" w:sz="4" w:space="0" w:color="auto"/>
              <w:bottom w:val="single" w:sz="12" w:space="0" w:color="auto"/>
              <w:right w:val="single" w:sz="4" w:space="0" w:color="auto"/>
            </w:tcBorders>
            <w:vAlign w:val="center"/>
          </w:tcPr>
          <w:p w14:paraId="65AB2E49" w14:textId="77777777" w:rsidR="00DD5F5C" w:rsidRPr="000771D1" w:rsidRDefault="00DD5F5C" w:rsidP="00D507A1">
            <w:pPr>
              <w:spacing w:before="120" w:after="120" w:line="240" w:lineRule="auto"/>
              <w:jc w:val="center"/>
              <w:rPr>
                <w:rFonts w:ascii="Times New Roman" w:hAnsi="Times New Roman"/>
              </w:rPr>
            </w:pPr>
          </w:p>
        </w:tc>
      </w:tr>
      <w:tr w:rsidR="00DD5F5C" w:rsidRPr="000771D1" w14:paraId="049ACA3E" w14:textId="77777777" w:rsidTr="00DD5F5C">
        <w:trPr>
          <w:trHeight w:val="675"/>
        </w:trPr>
        <w:tc>
          <w:tcPr>
            <w:tcW w:w="1563"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7648CA" w14:textId="77777777" w:rsidR="00DD5F5C" w:rsidRPr="000771D1" w:rsidRDefault="00DD5F5C" w:rsidP="00D507A1">
            <w:pPr>
              <w:spacing w:after="0" w:line="240" w:lineRule="auto"/>
              <w:rPr>
                <w:rFonts w:ascii="Times New Roman" w:hAnsi="Times New Roman"/>
                <w:bCs/>
                <w:i/>
              </w:rPr>
            </w:pPr>
          </w:p>
        </w:tc>
        <w:tc>
          <w:tcPr>
            <w:tcW w:w="2205" w:type="pct"/>
            <w:tcBorders>
              <w:top w:val="single" w:sz="4" w:space="0" w:color="auto"/>
              <w:left w:val="single" w:sz="4" w:space="0" w:color="auto"/>
              <w:bottom w:val="single" w:sz="4" w:space="0" w:color="auto"/>
              <w:right w:val="single" w:sz="12" w:space="0" w:color="auto"/>
            </w:tcBorders>
            <w:shd w:val="clear" w:color="auto" w:fill="auto"/>
            <w:vAlign w:val="center"/>
            <w:hideMark/>
          </w:tcPr>
          <w:p w14:paraId="25D328A7" w14:textId="77777777" w:rsidR="00DD5F5C" w:rsidRPr="000771D1" w:rsidRDefault="00DD5F5C" w:rsidP="00D507A1">
            <w:pPr>
              <w:spacing w:before="120" w:after="120" w:line="240" w:lineRule="auto"/>
              <w:jc w:val="right"/>
              <w:rPr>
                <w:rFonts w:ascii="Times New Roman" w:hAnsi="Times New Roman"/>
                <w:b/>
                <w:i/>
              </w:rPr>
            </w:pPr>
            <w:r w:rsidRPr="000771D1">
              <w:rPr>
                <w:rFonts w:ascii="Times New Roman" w:hAnsi="Times New Roman"/>
                <w:b/>
                <w:i/>
              </w:rPr>
              <w:t>Kaina (su PVM):</w:t>
            </w:r>
          </w:p>
        </w:tc>
        <w:tc>
          <w:tcPr>
            <w:tcW w:w="1232"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30CB5C25" w14:textId="77777777" w:rsidR="00DD5F5C" w:rsidRPr="000771D1" w:rsidRDefault="00DD5F5C" w:rsidP="00D507A1">
            <w:pPr>
              <w:spacing w:before="120" w:after="120" w:line="240" w:lineRule="auto"/>
              <w:rPr>
                <w:rFonts w:ascii="Times New Roman" w:hAnsi="Times New Roman"/>
              </w:rPr>
            </w:pPr>
          </w:p>
        </w:tc>
      </w:tr>
    </w:tbl>
    <w:p w14:paraId="78B06356" w14:textId="713562F7" w:rsidR="006A31E2" w:rsidRPr="00D01706" w:rsidRDefault="006A31E2" w:rsidP="006A31E2">
      <w:pPr>
        <w:spacing w:after="60"/>
        <w:jc w:val="both"/>
        <w:rPr>
          <w:rFonts w:asciiTheme="majorBidi" w:hAnsiTheme="majorBidi" w:cstheme="majorBidi"/>
          <w:b/>
          <w:i/>
          <w:sz w:val="20"/>
          <w:szCs w:val="20"/>
        </w:rPr>
      </w:pPr>
      <w:r w:rsidRPr="00D01706">
        <w:rPr>
          <w:rFonts w:asciiTheme="majorBidi" w:hAnsiTheme="majorBidi" w:cstheme="majorBidi"/>
          <w:sz w:val="20"/>
          <w:szCs w:val="20"/>
        </w:rPr>
        <w:t>Į šią</w:t>
      </w:r>
      <w:r w:rsidR="001C7341">
        <w:rPr>
          <w:rFonts w:asciiTheme="majorBidi" w:hAnsiTheme="majorBidi" w:cstheme="majorBidi"/>
          <w:sz w:val="20"/>
          <w:szCs w:val="20"/>
        </w:rPr>
        <w:t xml:space="preserve"> </w:t>
      </w:r>
      <w:r w:rsidRPr="00D01706">
        <w:rPr>
          <w:rFonts w:asciiTheme="majorBidi" w:hAnsiTheme="majorBidi" w:cstheme="majorBidi"/>
          <w:sz w:val="20"/>
          <w:szCs w:val="20"/>
        </w:rPr>
        <w:t xml:space="preserve">sumą įeina visi Tiekėjo mokami mokesčiai bei kitos su Paslaugų teikimu susijusios Tiekėjo patiriamos išlaidos. Visos kainos/įkainiai arba sąnaudos turi būti skaičiuojamos tikslumo lygiu iki euro šimtųjų dalių </w:t>
      </w:r>
      <w:r w:rsidRPr="00D01706">
        <w:rPr>
          <w:rFonts w:asciiTheme="majorBidi" w:hAnsiTheme="majorBidi" w:cstheme="majorBidi"/>
          <w:b/>
          <w:i/>
          <w:sz w:val="20"/>
          <w:szCs w:val="20"/>
        </w:rPr>
        <w:t>(t. y. du skaičiai po kablelio).</w:t>
      </w:r>
    </w:p>
    <w:p w14:paraId="39A89247" w14:textId="77777777" w:rsidR="00C04CED" w:rsidRPr="00C04CED" w:rsidRDefault="00C04CED" w:rsidP="00C04CED">
      <w:pPr>
        <w:spacing w:after="0" w:line="240" w:lineRule="auto"/>
        <w:jc w:val="both"/>
        <w:rPr>
          <w:rFonts w:ascii="Times New Roman" w:hAnsi="Times New Roman"/>
          <w:b/>
          <w:bCs/>
          <w:i/>
          <w:iCs/>
        </w:rPr>
      </w:pPr>
    </w:p>
    <w:p w14:paraId="0BB93CAC" w14:textId="0C77F85E" w:rsidR="00E86CD2" w:rsidRPr="00320F61" w:rsidRDefault="00E86CD2" w:rsidP="00E86CD2">
      <w:pPr>
        <w:spacing w:after="0" w:line="240" w:lineRule="auto"/>
        <w:jc w:val="both"/>
        <w:rPr>
          <w:rFonts w:ascii="Times New Roman" w:hAnsi="Times New Roman"/>
          <w:i/>
          <w:iCs/>
        </w:rPr>
      </w:pPr>
      <w:r w:rsidRPr="00C76C96">
        <w:rPr>
          <w:rFonts w:ascii="Times New Roman" w:hAnsi="Times New Roman"/>
          <w:b/>
          <w:bCs/>
          <w:i/>
          <w:iCs/>
        </w:rPr>
        <w:t xml:space="preserve">* </w:t>
      </w:r>
      <w:r w:rsidRPr="00320F61">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29380BCC" w14:textId="77777777" w:rsidR="0092091D" w:rsidRDefault="0092091D" w:rsidP="0092091D">
      <w:pPr>
        <w:spacing w:after="0" w:line="240" w:lineRule="auto"/>
        <w:jc w:val="both"/>
        <w:rPr>
          <w:rFonts w:ascii="Times New Roman" w:eastAsia="Times New Roman" w:hAnsi="Times New Roman"/>
          <w:bCs/>
          <w:lang w:val="en-US"/>
        </w:rPr>
      </w:pPr>
    </w:p>
    <w:p w14:paraId="0B22D3A8" w14:textId="210FAB8F" w:rsidR="00A8374F" w:rsidRPr="00145D65" w:rsidRDefault="00A8374F" w:rsidP="00A8374F">
      <w:pPr>
        <w:pStyle w:val="ListParagraph"/>
        <w:numPr>
          <w:ilvl w:val="1"/>
          <w:numId w:val="25"/>
        </w:numPr>
        <w:jc w:val="both"/>
        <w:rPr>
          <w:rFonts w:ascii="Times New Roman" w:hAnsi="Times New Roman"/>
          <w:b/>
        </w:rPr>
      </w:pPr>
      <w:proofErr w:type="spellStart"/>
      <w:r w:rsidRPr="00145D65">
        <w:rPr>
          <w:rFonts w:ascii="Times New Roman" w:hAnsi="Times New Roman"/>
          <w:b/>
          <w:iCs/>
        </w:rPr>
        <w:t>lentelė</w:t>
      </w:r>
      <w:proofErr w:type="spellEnd"/>
      <w:r w:rsidRPr="00145D65">
        <w:rPr>
          <w:rFonts w:ascii="Times New Roman" w:hAnsi="Times New Roman"/>
          <w:b/>
          <w:iCs/>
        </w:rPr>
        <w:t>. Kaina A (</w:t>
      </w:r>
      <w:proofErr w:type="spellStart"/>
      <w:r w:rsidRPr="00145D65">
        <w:rPr>
          <w:rFonts w:ascii="Times New Roman" w:hAnsi="Times New Roman"/>
          <w:b/>
          <w:iCs/>
        </w:rPr>
        <w:t>fiksuota</w:t>
      </w:r>
      <w:proofErr w:type="spellEnd"/>
      <w:r w:rsidRPr="00145D65">
        <w:rPr>
          <w:rFonts w:ascii="Times New Roman" w:hAnsi="Times New Roman"/>
          <w:b/>
          <w:iCs/>
        </w:rPr>
        <w:t xml:space="preserve"> </w:t>
      </w:r>
      <w:proofErr w:type="spellStart"/>
      <w:r w:rsidR="004B73E8">
        <w:rPr>
          <w:rFonts w:ascii="Times New Roman" w:hAnsi="Times New Roman"/>
          <w:b/>
          <w:iCs/>
        </w:rPr>
        <w:t>kaina</w:t>
      </w:r>
      <w:proofErr w:type="spellEnd"/>
      <w:r w:rsidRPr="00145D65">
        <w:rPr>
          <w:rFonts w:ascii="Times New Roman" w:hAnsi="Times New Roman"/>
          <w:b/>
          <w:iCs/>
        </w:rPr>
        <w:t>)</w:t>
      </w:r>
    </w:p>
    <w:tbl>
      <w:tblPr>
        <w:tblW w:w="49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253"/>
        <w:gridCol w:w="2396"/>
        <w:gridCol w:w="1270"/>
        <w:gridCol w:w="1295"/>
      </w:tblGrid>
      <w:tr w:rsidR="00FA6654" w:rsidRPr="00145D65" w14:paraId="02CAB5E7" w14:textId="77777777" w:rsidTr="001C7341">
        <w:trPr>
          <w:trHeight w:val="872"/>
        </w:trPr>
        <w:tc>
          <w:tcPr>
            <w:tcW w:w="277" w:type="pct"/>
            <w:tcBorders>
              <w:top w:val="single" w:sz="4" w:space="0" w:color="auto"/>
              <w:left w:val="single" w:sz="4" w:space="0" w:color="auto"/>
              <w:bottom w:val="single" w:sz="4" w:space="0" w:color="auto"/>
              <w:right w:val="single" w:sz="2" w:space="0" w:color="auto"/>
            </w:tcBorders>
            <w:shd w:val="clear" w:color="auto" w:fill="D9D9D9" w:themeFill="background1" w:themeFillShade="D9"/>
            <w:vAlign w:val="center"/>
            <w:hideMark/>
          </w:tcPr>
          <w:p w14:paraId="795B0B39" w14:textId="77777777" w:rsidR="00FA6654" w:rsidRPr="00145D65" w:rsidRDefault="00FA6654" w:rsidP="00D507A1">
            <w:pPr>
              <w:spacing w:after="0" w:line="240" w:lineRule="auto"/>
              <w:jc w:val="center"/>
              <w:rPr>
                <w:rFonts w:ascii="Times New Roman" w:hAnsi="Times New Roman"/>
                <w:b/>
                <w:i/>
              </w:rPr>
            </w:pPr>
            <w:r w:rsidRPr="00145D65">
              <w:rPr>
                <w:rFonts w:ascii="Times New Roman" w:hAnsi="Times New Roman"/>
                <w:b/>
                <w:i/>
              </w:rPr>
              <w:t>Eil. Nr.</w:t>
            </w:r>
          </w:p>
        </w:tc>
        <w:tc>
          <w:tcPr>
            <w:tcW w:w="2180" w:type="pct"/>
            <w:tcBorders>
              <w:top w:val="single" w:sz="4" w:space="0" w:color="auto"/>
              <w:left w:val="single" w:sz="2" w:space="0" w:color="auto"/>
              <w:bottom w:val="single" w:sz="4" w:space="0" w:color="auto"/>
              <w:right w:val="single" w:sz="4" w:space="0" w:color="auto"/>
            </w:tcBorders>
            <w:shd w:val="clear" w:color="auto" w:fill="D9D9D9" w:themeFill="background1" w:themeFillShade="D9"/>
            <w:vAlign w:val="center"/>
            <w:hideMark/>
          </w:tcPr>
          <w:p w14:paraId="34CA753B" w14:textId="77777777" w:rsidR="00FA6654" w:rsidRPr="00145D65" w:rsidRDefault="00FA6654" w:rsidP="001C7341">
            <w:pPr>
              <w:spacing w:after="0" w:line="240" w:lineRule="auto"/>
              <w:jc w:val="center"/>
              <w:rPr>
                <w:rFonts w:ascii="Times New Roman" w:hAnsi="Times New Roman"/>
                <w:b/>
                <w:i/>
              </w:rPr>
            </w:pPr>
            <w:r w:rsidRPr="00145D65">
              <w:rPr>
                <w:rFonts w:ascii="Times New Roman" w:hAnsi="Times New Roman"/>
                <w:b/>
                <w:i/>
                <w:iCs/>
              </w:rPr>
              <w:t>Paslaugos pavadinimas</w:t>
            </w:r>
          </w:p>
        </w:tc>
        <w:tc>
          <w:tcPr>
            <w:tcW w:w="122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9B8FDD" w14:textId="3EB51148" w:rsidR="00FA6654" w:rsidRPr="00145D65" w:rsidRDefault="00FA6654" w:rsidP="00D507A1">
            <w:pPr>
              <w:spacing w:after="0" w:line="240" w:lineRule="auto"/>
              <w:jc w:val="center"/>
              <w:rPr>
                <w:rFonts w:ascii="Times New Roman" w:hAnsi="Times New Roman"/>
                <w:b/>
                <w:i/>
              </w:rPr>
            </w:pPr>
            <w:r>
              <w:rPr>
                <w:rFonts w:ascii="Times New Roman" w:hAnsi="Times New Roman"/>
                <w:b/>
                <w:i/>
              </w:rPr>
              <w:t>Paslaugų teikimo terminas mėn.</w:t>
            </w:r>
          </w:p>
        </w:tc>
        <w:tc>
          <w:tcPr>
            <w:tcW w:w="6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EAE715" w14:textId="04EBEFCC" w:rsidR="00FA6654" w:rsidRPr="00145D65" w:rsidRDefault="00FA6654" w:rsidP="00D507A1">
            <w:pPr>
              <w:spacing w:after="0" w:line="240" w:lineRule="auto"/>
              <w:jc w:val="center"/>
              <w:rPr>
                <w:rFonts w:ascii="Times New Roman" w:hAnsi="Times New Roman"/>
                <w:b/>
                <w:i/>
              </w:rPr>
            </w:pPr>
            <w:r w:rsidRPr="00145D65">
              <w:rPr>
                <w:rFonts w:ascii="Times New Roman" w:hAnsi="Times New Roman"/>
                <w:b/>
                <w:i/>
              </w:rPr>
              <w:t xml:space="preserve">1 </w:t>
            </w:r>
            <w:r>
              <w:rPr>
                <w:rFonts w:ascii="Times New Roman" w:hAnsi="Times New Roman"/>
                <w:b/>
                <w:i/>
              </w:rPr>
              <w:t xml:space="preserve">mėn. </w:t>
            </w:r>
            <w:r w:rsidRPr="00145D65">
              <w:rPr>
                <w:rFonts w:ascii="Times New Roman" w:hAnsi="Times New Roman"/>
                <w:b/>
                <w:i/>
              </w:rPr>
              <w:t xml:space="preserve"> kaina, Eur </w:t>
            </w:r>
          </w:p>
          <w:p w14:paraId="1EAFC348" w14:textId="77777777" w:rsidR="00FA6654" w:rsidRPr="00145D65" w:rsidRDefault="00FA6654" w:rsidP="00D507A1">
            <w:pPr>
              <w:spacing w:after="0" w:line="240" w:lineRule="auto"/>
              <w:jc w:val="center"/>
              <w:rPr>
                <w:rFonts w:ascii="Times New Roman" w:hAnsi="Times New Roman"/>
                <w:b/>
                <w:i/>
              </w:rPr>
            </w:pPr>
            <w:r w:rsidRPr="00145D65">
              <w:rPr>
                <w:rFonts w:ascii="Times New Roman" w:hAnsi="Times New Roman"/>
                <w:b/>
                <w:i/>
              </w:rPr>
              <w:t>(be PVM)</w:t>
            </w:r>
          </w:p>
        </w:tc>
        <w:tc>
          <w:tcPr>
            <w:tcW w:w="6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E372E7" w14:textId="6A5B17E9" w:rsidR="00FA6654" w:rsidRPr="00145D65" w:rsidRDefault="00FA6654" w:rsidP="00D507A1">
            <w:pPr>
              <w:spacing w:after="0" w:line="240" w:lineRule="auto"/>
              <w:jc w:val="center"/>
              <w:rPr>
                <w:rFonts w:ascii="Times New Roman" w:hAnsi="Times New Roman"/>
                <w:b/>
                <w:i/>
              </w:rPr>
            </w:pPr>
            <w:r w:rsidRPr="00145D65">
              <w:rPr>
                <w:rFonts w:ascii="Times New Roman" w:hAnsi="Times New Roman"/>
                <w:b/>
                <w:i/>
              </w:rPr>
              <w:t>Kaina, Eur (be PVM)</w:t>
            </w:r>
          </w:p>
          <w:p w14:paraId="4BBBE846" w14:textId="77777777" w:rsidR="00FA6654" w:rsidRPr="00145D65" w:rsidRDefault="00FA6654" w:rsidP="00D507A1">
            <w:pPr>
              <w:spacing w:after="0" w:line="240" w:lineRule="auto"/>
              <w:jc w:val="center"/>
              <w:rPr>
                <w:rFonts w:ascii="Times New Roman" w:hAnsi="Times New Roman"/>
                <w:b/>
                <w:i/>
              </w:rPr>
            </w:pPr>
            <w:r w:rsidRPr="00145D65">
              <w:rPr>
                <w:rFonts w:ascii="Times New Roman" w:hAnsi="Times New Roman"/>
                <w:b/>
                <w:i/>
              </w:rPr>
              <w:t>(=3x5)</w:t>
            </w:r>
          </w:p>
        </w:tc>
      </w:tr>
      <w:tr w:rsidR="00FA6654" w:rsidRPr="00145D65" w14:paraId="4A95CE20" w14:textId="77777777" w:rsidTr="00FA6654">
        <w:tc>
          <w:tcPr>
            <w:tcW w:w="277" w:type="pct"/>
            <w:tcBorders>
              <w:top w:val="single" w:sz="4" w:space="0" w:color="auto"/>
              <w:left w:val="single" w:sz="4" w:space="0" w:color="auto"/>
              <w:bottom w:val="single" w:sz="4" w:space="0" w:color="auto"/>
              <w:right w:val="single" w:sz="2" w:space="0" w:color="auto"/>
            </w:tcBorders>
            <w:shd w:val="clear" w:color="auto" w:fill="FFFFFF" w:themeFill="background1"/>
            <w:vAlign w:val="center"/>
            <w:hideMark/>
          </w:tcPr>
          <w:p w14:paraId="35B104AF" w14:textId="77777777" w:rsidR="00FA6654" w:rsidRPr="00145D65" w:rsidRDefault="00FA6654" w:rsidP="00D507A1">
            <w:pPr>
              <w:spacing w:after="0" w:line="240" w:lineRule="auto"/>
              <w:jc w:val="center"/>
              <w:rPr>
                <w:rFonts w:ascii="Times New Roman" w:hAnsi="Times New Roman"/>
                <w:i/>
              </w:rPr>
            </w:pPr>
            <w:r w:rsidRPr="00145D65">
              <w:rPr>
                <w:rFonts w:ascii="Times New Roman" w:hAnsi="Times New Roman"/>
                <w:i/>
              </w:rPr>
              <w:t>1</w:t>
            </w:r>
          </w:p>
        </w:tc>
        <w:tc>
          <w:tcPr>
            <w:tcW w:w="2180" w:type="pct"/>
            <w:tcBorders>
              <w:top w:val="single" w:sz="4" w:space="0" w:color="auto"/>
              <w:left w:val="single" w:sz="2" w:space="0" w:color="auto"/>
              <w:bottom w:val="single" w:sz="4" w:space="0" w:color="auto"/>
              <w:right w:val="single" w:sz="4" w:space="0" w:color="auto"/>
            </w:tcBorders>
            <w:shd w:val="clear" w:color="auto" w:fill="FFFFFF" w:themeFill="background1"/>
            <w:vAlign w:val="center"/>
            <w:hideMark/>
          </w:tcPr>
          <w:p w14:paraId="630D7608" w14:textId="77777777" w:rsidR="00FA6654" w:rsidRPr="00145D65" w:rsidRDefault="00FA6654" w:rsidP="00D507A1">
            <w:pPr>
              <w:spacing w:after="0" w:line="240" w:lineRule="auto"/>
              <w:jc w:val="center"/>
              <w:rPr>
                <w:rFonts w:ascii="Times New Roman" w:hAnsi="Times New Roman"/>
                <w:i/>
              </w:rPr>
            </w:pPr>
            <w:r w:rsidRPr="00145D65">
              <w:rPr>
                <w:rFonts w:ascii="Times New Roman" w:hAnsi="Times New Roman"/>
                <w:i/>
                <w:iCs/>
              </w:rPr>
              <w:t>2</w:t>
            </w:r>
          </w:p>
        </w:tc>
        <w:tc>
          <w:tcPr>
            <w:tcW w:w="1228" w:type="pct"/>
            <w:tcBorders>
              <w:top w:val="single" w:sz="4" w:space="0" w:color="auto"/>
              <w:left w:val="single" w:sz="4" w:space="0" w:color="auto"/>
              <w:bottom w:val="single" w:sz="4" w:space="0" w:color="auto"/>
              <w:right w:val="single" w:sz="4" w:space="0" w:color="auto"/>
            </w:tcBorders>
            <w:shd w:val="clear" w:color="auto" w:fill="FFFFFF" w:themeFill="background1"/>
          </w:tcPr>
          <w:p w14:paraId="4625A2C3" w14:textId="5EFCB776" w:rsidR="00FA6654" w:rsidRPr="00145D65" w:rsidRDefault="00FA6654" w:rsidP="00D507A1">
            <w:pPr>
              <w:spacing w:after="0" w:line="240" w:lineRule="auto"/>
              <w:jc w:val="center"/>
              <w:rPr>
                <w:rFonts w:ascii="Times New Roman" w:hAnsi="Times New Roman"/>
                <w:i/>
              </w:rPr>
            </w:pPr>
            <w:r w:rsidRPr="00145D65">
              <w:rPr>
                <w:rFonts w:ascii="Times New Roman" w:hAnsi="Times New Roman"/>
                <w:i/>
              </w:rPr>
              <w:t>3</w:t>
            </w:r>
          </w:p>
        </w:tc>
        <w:tc>
          <w:tcPr>
            <w:tcW w:w="651" w:type="pct"/>
            <w:tcBorders>
              <w:top w:val="single" w:sz="4" w:space="0" w:color="auto"/>
              <w:left w:val="single" w:sz="4" w:space="0" w:color="auto"/>
              <w:bottom w:val="single" w:sz="4" w:space="0" w:color="auto"/>
              <w:right w:val="single" w:sz="4" w:space="0" w:color="auto"/>
            </w:tcBorders>
            <w:shd w:val="clear" w:color="auto" w:fill="FFFFFF" w:themeFill="background1"/>
          </w:tcPr>
          <w:p w14:paraId="2CE1FE10" w14:textId="77777777" w:rsidR="00FA6654" w:rsidRPr="00145D65" w:rsidRDefault="00FA6654" w:rsidP="00D507A1">
            <w:pPr>
              <w:spacing w:after="0" w:line="240" w:lineRule="auto"/>
              <w:jc w:val="center"/>
              <w:rPr>
                <w:rFonts w:ascii="Times New Roman" w:hAnsi="Times New Roman"/>
                <w:i/>
              </w:rPr>
            </w:pPr>
            <w:r w:rsidRPr="00145D65">
              <w:rPr>
                <w:rFonts w:ascii="Times New Roman" w:hAnsi="Times New Roman"/>
                <w:i/>
              </w:rPr>
              <w:t>5</w:t>
            </w:r>
          </w:p>
        </w:tc>
        <w:tc>
          <w:tcPr>
            <w:tcW w:w="6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DC82E0" w14:textId="77777777" w:rsidR="00FA6654" w:rsidRPr="00145D65" w:rsidRDefault="00FA6654" w:rsidP="00D507A1">
            <w:pPr>
              <w:spacing w:after="0" w:line="240" w:lineRule="auto"/>
              <w:jc w:val="center"/>
              <w:rPr>
                <w:rFonts w:ascii="Times New Roman" w:hAnsi="Times New Roman"/>
                <w:i/>
              </w:rPr>
            </w:pPr>
            <w:r w:rsidRPr="00145D65">
              <w:rPr>
                <w:rFonts w:ascii="Times New Roman" w:hAnsi="Times New Roman"/>
                <w:i/>
              </w:rPr>
              <w:t>6</w:t>
            </w:r>
          </w:p>
        </w:tc>
      </w:tr>
      <w:tr w:rsidR="00FA6654" w:rsidRPr="00145D65" w14:paraId="7FC317DE" w14:textId="77777777" w:rsidTr="00591B6D">
        <w:trPr>
          <w:trHeight w:val="579"/>
        </w:trPr>
        <w:tc>
          <w:tcPr>
            <w:tcW w:w="277" w:type="pct"/>
            <w:tcBorders>
              <w:top w:val="single" w:sz="4" w:space="0" w:color="auto"/>
              <w:left w:val="single" w:sz="4" w:space="0" w:color="auto"/>
              <w:bottom w:val="single" w:sz="4" w:space="0" w:color="auto"/>
              <w:right w:val="single" w:sz="2" w:space="0" w:color="auto"/>
            </w:tcBorders>
            <w:vAlign w:val="center"/>
          </w:tcPr>
          <w:p w14:paraId="70117A1D" w14:textId="77777777" w:rsidR="00FA6654" w:rsidRPr="00145D65" w:rsidRDefault="00FA6654" w:rsidP="00D507A1">
            <w:pPr>
              <w:spacing w:after="0" w:line="240" w:lineRule="auto"/>
              <w:jc w:val="center"/>
              <w:rPr>
                <w:rFonts w:ascii="Times New Roman" w:hAnsi="Times New Roman"/>
              </w:rPr>
            </w:pPr>
            <w:r w:rsidRPr="00145D65">
              <w:rPr>
                <w:rFonts w:ascii="Times New Roman" w:hAnsi="Times New Roman"/>
              </w:rPr>
              <w:t>1.</w:t>
            </w:r>
          </w:p>
        </w:tc>
        <w:tc>
          <w:tcPr>
            <w:tcW w:w="2180" w:type="pct"/>
            <w:tcBorders>
              <w:top w:val="single" w:sz="4" w:space="0" w:color="auto"/>
              <w:left w:val="single" w:sz="2" w:space="0" w:color="auto"/>
              <w:bottom w:val="single" w:sz="4" w:space="0" w:color="auto"/>
              <w:right w:val="single" w:sz="4" w:space="0" w:color="auto"/>
            </w:tcBorders>
            <w:shd w:val="clear" w:color="auto" w:fill="auto"/>
          </w:tcPr>
          <w:p w14:paraId="6986983A" w14:textId="7C68E636" w:rsidR="00FA6654" w:rsidRPr="001F62A5" w:rsidRDefault="00EA5C47" w:rsidP="00D507A1">
            <w:pPr>
              <w:spacing w:after="0" w:line="240" w:lineRule="auto"/>
              <w:jc w:val="both"/>
              <w:rPr>
                <w:rFonts w:ascii="Times New Roman" w:hAnsi="Times New Roman"/>
                <w:color w:val="000000"/>
              </w:rPr>
            </w:pPr>
            <w:r w:rsidRPr="0025717B">
              <w:rPr>
                <w:rFonts w:ascii="Times New Roman" w:hAnsi="Times New Roman"/>
                <w:lang w:eastAsia="he-IL" w:bidi="he-IL"/>
              </w:rPr>
              <w:t>Finansų valdymo ir buhalterinės apskaitos informacinės sistem</w:t>
            </w:r>
            <w:r w:rsidR="001F62A5">
              <w:rPr>
                <w:rFonts w:ascii="Times New Roman" w:hAnsi="Times New Roman"/>
                <w:lang w:eastAsia="he-IL" w:bidi="he-IL"/>
              </w:rPr>
              <w:t>os</w:t>
            </w:r>
            <w:r w:rsidRPr="0025717B">
              <w:rPr>
                <w:rFonts w:ascii="Times New Roman" w:hAnsi="Times New Roman"/>
                <w:lang w:eastAsia="he-IL" w:bidi="he-IL"/>
              </w:rPr>
              <w:t xml:space="preserve"> LABBIS</w:t>
            </w:r>
            <w:r w:rsidRPr="001F62A5">
              <w:rPr>
                <w:rFonts w:ascii="Times New Roman" w:hAnsi="Times New Roman"/>
              </w:rPr>
              <w:t xml:space="preserve"> </w:t>
            </w:r>
            <w:r w:rsidR="00FA6654" w:rsidRPr="001F62A5">
              <w:rPr>
                <w:rFonts w:ascii="Times New Roman" w:hAnsi="Times New Roman"/>
              </w:rPr>
              <w:t>palaikymo ir aptarnavimo paslaugos</w:t>
            </w:r>
          </w:p>
        </w:tc>
        <w:tc>
          <w:tcPr>
            <w:tcW w:w="1228" w:type="pct"/>
            <w:vMerge w:val="restart"/>
            <w:tcBorders>
              <w:top w:val="single" w:sz="4" w:space="0" w:color="auto"/>
              <w:left w:val="single" w:sz="4" w:space="0" w:color="auto"/>
              <w:right w:val="single" w:sz="4" w:space="0" w:color="auto"/>
            </w:tcBorders>
          </w:tcPr>
          <w:p w14:paraId="62B528C1" w14:textId="77777777" w:rsidR="00FA6654" w:rsidRDefault="00FA6654" w:rsidP="00FA6654">
            <w:pPr>
              <w:spacing w:after="0" w:line="240" w:lineRule="auto"/>
              <w:jc w:val="center"/>
              <w:rPr>
                <w:rFonts w:ascii="Times New Roman" w:hAnsi="Times New Roman"/>
              </w:rPr>
            </w:pPr>
          </w:p>
          <w:p w14:paraId="451DE744" w14:textId="77777777" w:rsidR="00FA6654" w:rsidRDefault="00FA6654" w:rsidP="00FA6654">
            <w:pPr>
              <w:spacing w:after="0" w:line="240" w:lineRule="auto"/>
              <w:jc w:val="center"/>
              <w:rPr>
                <w:rFonts w:ascii="Times New Roman" w:hAnsi="Times New Roman"/>
              </w:rPr>
            </w:pPr>
          </w:p>
          <w:p w14:paraId="10F2F0CC" w14:textId="77777777" w:rsidR="00FA6654" w:rsidRDefault="00FA6654" w:rsidP="00FA6654">
            <w:pPr>
              <w:spacing w:after="0" w:line="240" w:lineRule="auto"/>
              <w:jc w:val="center"/>
              <w:rPr>
                <w:rFonts w:ascii="Times New Roman" w:hAnsi="Times New Roman"/>
              </w:rPr>
            </w:pPr>
          </w:p>
          <w:p w14:paraId="225AD265" w14:textId="77777777" w:rsidR="00FA6654" w:rsidRDefault="00FA6654" w:rsidP="00FA6654">
            <w:pPr>
              <w:spacing w:after="0" w:line="240" w:lineRule="auto"/>
              <w:jc w:val="center"/>
              <w:rPr>
                <w:rFonts w:ascii="Times New Roman" w:hAnsi="Times New Roman"/>
              </w:rPr>
            </w:pPr>
          </w:p>
          <w:p w14:paraId="4AB0F946" w14:textId="530C8518" w:rsidR="00FA6654" w:rsidRPr="00145D65" w:rsidRDefault="00FA6654" w:rsidP="00FA6654">
            <w:pPr>
              <w:spacing w:after="0" w:line="240" w:lineRule="auto"/>
              <w:jc w:val="center"/>
              <w:rPr>
                <w:rFonts w:ascii="Times New Roman" w:hAnsi="Times New Roman"/>
              </w:rPr>
            </w:pPr>
            <w:r w:rsidRPr="00145D65">
              <w:rPr>
                <w:rFonts w:ascii="Times New Roman" w:hAnsi="Times New Roman"/>
              </w:rPr>
              <w:t>12</w:t>
            </w:r>
            <w:r>
              <w:rPr>
                <w:rFonts w:ascii="Times New Roman" w:hAnsi="Times New Roman"/>
              </w:rPr>
              <w:t xml:space="preserve"> mėn.</w:t>
            </w:r>
          </w:p>
        </w:tc>
        <w:tc>
          <w:tcPr>
            <w:tcW w:w="651" w:type="pct"/>
            <w:tcBorders>
              <w:top w:val="single" w:sz="4" w:space="0" w:color="auto"/>
              <w:left w:val="single" w:sz="4" w:space="0" w:color="auto"/>
              <w:bottom w:val="single" w:sz="4" w:space="0" w:color="auto"/>
              <w:right w:val="single" w:sz="4" w:space="0" w:color="auto"/>
            </w:tcBorders>
          </w:tcPr>
          <w:p w14:paraId="0257D75D" w14:textId="77777777" w:rsidR="00FA6654" w:rsidRPr="00145D65" w:rsidRDefault="00FA6654" w:rsidP="00D507A1">
            <w:pPr>
              <w:spacing w:after="0" w:line="240" w:lineRule="auto"/>
              <w:jc w:val="center"/>
              <w:rPr>
                <w:rFonts w:ascii="Times New Roman" w:hAnsi="Times New Roman"/>
              </w:rPr>
            </w:pPr>
          </w:p>
        </w:tc>
        <w:tc>
          <w:tcPr>
            <w:tcW w:w="664" w:type="pct"/>
            <w:tcBorders>
              <w:top w:val="single" w:sz="4" w:space="0" w:color="auto"/>
              <w:left w:val="single" w:sz="4" w:space="0" w:color="auto"/>
              <w:bottom w:val="single" w:sz="4" w:space="0" w:color="auto"/>
              <w:right w:val="single" w:sz="4" w:space="0" w:color="auto"/>
            </w:tcBorders>
          </w:tcPr>
          <w:p w14:paraId="7EEDB198" w14:textId="77777777" w:rsidR="00FA6654" w:rsidRPr="00145D65" w:rsidRDefault="00FA6654" w:rsidP="00D507A1">
            <w:pPr>
              <w:spacing w:after="0" w:line="240" w:lineRule="auto"/>
              <w:jc w:val="center"/>
              <w:rPr>
                <w:rFonts w:ascii="Times New Roman" w:hAnsi="Times New Roman"/>
              </w:rPr>
            </w:pPr>
          </w:p>
        </w:tc>
      </w:tr>
      <w:tr w:rsidR="00FA6654" w:rsidRPr="00145D65" w14:paraId="4C859E34" w14:textId="77777777" w:rsidTr="00591B6D">
        <w:trPr>
          <w:trHeight w:val="579"/>
        </w:trPr>
        <w:tc>
          <w:tcPr>
            <w:tcW w:w="277" w:type="pct"/>
            <w:tcBorders>
              <w:top w:val="single" w:sz="4" w:space="0" w:color="auto"/>
              <w:left w:val="single" w:sz="4" w:space="0" w:color="auto"/>
              <w:bottom w:val="single" w:sz="4" w:space="0" w:color="auto"/>
              <w:right w:val="single" w:sz="2" w:space="0" w:color="auto"/>
            </w:tcBorders>
            <w:vAlign w:val="center"/>
          </w:tcPr>
          <w:p w14:paraId="7A7795F5" w14:textId="77777777" w:rsidR="00FA6654" w:rsidRPr="00145D65" w:rsidRDefault="00FA6654" w:rsidP="00D507A1">
            <w:pPr>
              <w:spacing w:after="0" w:line="240" w:lineRule="auto"/>
              <w:jc w:val="center"/>
              <w:rPr>
                <w:rFonts w:ascii="Times New Roman" w:hAnsi="Times New Roman"/>
              </w:rPr>
            </w:pPr>
            <w:r w:rsidRPr="00145D65">
              <w:rPr>
                <w:rFonts w:ascii="Times New Roman" w:hAnsi="Times New Roman"/>
              </w:rPr>
              <w:t>2.</w:t>
            </w:r>
          </w:p>
        </w:tc>
        <w:tc>
          <w:tcPr>
            <w:tcW w:w="2180" w:type="pct"/>
            <w:tcBorders>
              <w:top w:val="single" w:sz="4" w:space="0" w:color="auto"/>
              <w:left w:val="single" w:sz="2" w:space="0" w:color="auto"/>
              <w:bottom w:val="single" w:sz="4" w:space="0" w:color="auto"/>
              <w:right w:val="single" w:sz="4" w:space="0" w:color="auto"/>
            </w:tcBorders>
            <w:shd w:val="clear" w:color="auto" w:fill="auto"/>
          </w:tcPr>
          <w:p w14:paraId="58C0D103" w14:textId="5F54AD76" w:rsidR="00FA6654" w:rsidRPr="001F62A5" w:rsidRDefault="001F62A5" w:rsidP="00D507A1">
            <w:pPr>
              <w:pStyle w:val="HTMLPreformatted"/>
              <w:ind w:firstLine="15"/>
              <w:jc w:val="both"/>
              <w:rPr>
                <w:rFonts w:ascii="Times New Roman" w:hAnsi="Times New Roman" w:cs="Times New Roman"/>
                <w:sz w:val="22"/>
                <w:szCs w:val="22"/>
                <w:lang w:val="lt-LT"/>
              </w:rPr>
            </w:pPr>
            <w:r w:rsidRPr="0025717B">
              <w:rPr>
                <w:rFonts w:ascii="Times New Roman" w:eastAsia="Calibri" w:hAnsi="Times New Roman" w:cs="Times New Roman"/>
                <w:sz w:val="22"/>
                <w:szCs w:val="22"/>
                <w:lang w:eastAsia="he-IL" w:bidi="he-IL"/>
              </w:rPr>
              <w:t xml:space="preserve">Darbo </w:t>
            </w:r>
            <w:proofErr w:type="spellStart"/>
            <w:r w:rsidRPr="0025717B">
              <w:rPr>
                <w:rFonts w:ascii="Times New Roman" w:eastAsia="Calibri" w:hAnsi="Times New Roman" w:cs="Times New Roman"/>
                <w:sz w:val="22"/>
                <w:szCs w:val="22"/>
                <w:lang w:eastAsia="he-IL" w:bidi="he-IL"/>
              </w:rPr>
              <w:t>užmokesčio</w:t>
            </w:r>
            <w:proofErr w:type="spellEnd"/>
            <w:r w:rsidRPr="0025717B">
              <w:rPr>
                <w:rFonts w:ascii="Times New Roman" w:eastAsia="Calibri" w:hAnsi="Times New Roman" w:cs="Times New Roman"/>
                <w:sz w:val="22"/>
                <w:szCs w:val="22"/>
                <w:lang w:eastAsia="he-IL" w:bidi="he-IL"/>
              </w:rPr>
              <w:t xml:space="preserve">, </w:t>
            </w:r>
            <w:proofErr w:type="spellStart"/>
            <w:r w:rsidRPr="0025717B">
              <w:rPr>
                <w:rFonts w:ascii="Times New Roman" w:eastAsia="Calibri" w:hAnsi="Times New Roman" w:cs="Times New Roman"/>
                <w:sz w:val="22"/>
                <w:szCs w:val="22"/>
                <w:lang w:eastAsia="he-IL" w:bidi="he-IL"/>
              </w:rPr>
              <w:t>personalo</w:t>
            </w:r>
            <w:proofErr w:type="spellEnd"/>
            <w:r w:rsidRPr="0025717B">
              <w:rPr>
                <w:rFonts w:ascii="Times New Roman" w:eastAsia="Calibri" w:hAnsi="Times New Roman" w:cs="Times New Roman"/>
                <w:sz w:val="22"/>
                <w:szCs w:val="22"/>
                <w:lang w:eastAsia="he-IL" w:bidi="he-IL"/>
              </w:rPr>
              <w:t xml:space="preserve"> </w:t>
            </w:r>
            <w:proofErr w:type="spellStart"/>
            <w:r w:rsidRPr="0025717B">
              <w:rPr>
                <w:rFonts w:ascii="Times New Roman" w:eastAsia="Calibri" w:hAnsi="Times New Roman" w:cs="Times New Roman"/>
                <w:sz w:val="22"/>
                <w:szCs w:val="22"/>
                <w:lang w:eastAsia="he-IL" w:bidi="he-IL"/>
              </w:rPr>
              <w:t>procesų</w:t>
            </w:r>
            <w:proofErr w:type="spellEnd"/>
            <w:r w:rsidRPr="0025717B">
              <w:rPr>
                <w:rFonts w:ascii="Times New Roman" w:eastAsia="Calibri" w:hAnsi="Times New Roman" w:cs="Times New Roman"/>
                <w:sz w:val="22"/>
                <w:szCs w:val="22"/>
                <w:lang w:eastAsia="he-IL" w:bidi="he-IL"/>
              </w:rPr>
              <w:t xml:space="preserve"> ir </w:t>
            </w:r>
            <w:proofErr w:type="spellStart"/>
            <w:r w:rsidRPr="0025717B">
              <w:rPr>
                <w:rFonts w:ascii="Times New Roman" w:eastAsia="Calibri" w:hAnsi="Times New Roman" w:cs="Times New Roman"/>
                <w:sz w:val="22"/>
                <w:szCs w:val="22"/>
                <w:lang w:eastAsia="he-IL" w:bidi="he-IL"/>
              </w:rPr>
              <w:t>užduočių</w:t>
            </w:r>
            <w:proofErr w:type="spellEnd"/>
            <w:r w:rsidRPr="0025717B">
              <w:rPr>
                <w:rFonts w:ascii="Times New Roman" w:eastAsia="Calibri" w:hAnsi="Times New Roman" w:cs="Times New Roman"/>
                <w:sz w:val="22"/>
                <w:szCs w:val="22"/>
                <w:lang w:eastAsia="he-IL" w:bidi="he-IL"/>
              </w:rPr>
              <w:t xml:space="preserve"> </w:t>
            </w:r>
            <w:proofErr w:type="spellStart"/>
            <w:r w:rsidRPr="0025717B">
              <w:rPr>
                <w:rFonts w:ascii="Times New Roman" w:eastAsia="Calibri" w:hAnsi="Times New Roman" w:cs="Times New Roman"/>
                <w:sz w:val="22"/>
                <w:szCs w:val="22"/>
                <w:lang w:eastAsia="he-IL" w:bidi="he-IL"/>
              </w:rPr>
              <w:t>valdymo</w:t>
            </w:r>
            <w:proofErr w:type="spellEnd"/>
            <w:r w:rsidRPr="0025717B">
              <w:rPr>
                <w:rFonts w:ascii="Times New Roman" w:eastAsia="Calibri" w:hAnsi="Times New Roman" w:cs="Times New Roman"/>
                <w:sz w:val="22"/>
                <w:szCs w:val="22"/>
                <w:lang w:eastAsia="he-IL" w:bidi="he-IL"/>
              </w:rPr>
              <w:t xml:space="preserve"> </w:t>
            </w:r>
            <w:proofErr w:type="spellStart"/>
            <w:r w:rsidRPr="0025717B">
              <w:rPr>
                <w:rFonts w:ascii="Times New Roman" w:eastAsia="Calibri" w:hAnsi="Times New Roman" w:cs="Times New Roman"/>
                <w:sz w:val="22"/>
                <w:szCs w:val="22"/>
                <w:lang w:eastAsia="he-IL" w:bidi="he-IL"/>
              </w:rPr>
              <w:t>informacin</w:t>
            </w:r>
            <w:r>
              <w:rPr>
                <w:rFonts w:ascii="Times New Roman" w:eastAsia="Calibri" w:hAnsi="Times New Roman" w:cs="Times New Roman"/>
                <w:sz w:val="22"/>
                <w:szCs w:val="22"/>
                <w:lang w:eastAsia="he-IL" w:bidi="he-IL"/>
              </w:rPr>
              <w:t>ės</w:t>
            </w:r>
            <w:proofErr w:type="spellEnd"/>
            <w:r w:rsidRPr="0025717B">
              <w:rPr>
                <w:rFonts w:ascii="Times New Roman" w:eastAsia="Calibri" w:hAnsi="Times New Roman" w:cs="Times New Roman"/>
                <w:sz w:val="22"/>
                <w:szCs w:val="22"/>
                <w:lang w:eastAsia="he-IL" w:bidi="he-IL"/>
              </w:rPr>
              <w:t xml:space="preserve"> sistem</w:t>
            </w:r>
            <w:r>
              <w:rPr>
                <w:rFonts w:ascii="Times New Roman" w:eastAsia="Calibri" w:hAnsi="Times New Roman" w:cs="Times New Roman"/>
                <w:sz w:val="22"/>
                <w:szCs w:val="22"/>
                <w:lang w:eastAsia="he-IL" w:bidi="he-IL"/>
              </w:rPr>
              <w:t>os</w:t>
            </w:r>
            <w:r w:rsidRPr="0025717B">
              <w:rPr>
                <w:rFonts w:ascii="Times New Roman" w:eastAsia="Calibri" w:hAnsi="Times New Roman" w:cs="Times New Roman"/>
                <w:sz w:val="22"/>
                <w:szCs w:val="22"/>
                <w:lang w:eastAsia="he-IL" w:bidi="he-IL"/>
              </w:rPr>
              <w:t xml:space="preserve"> BONUS</w:t>
            </w:r>
            <w:r w:rsidR="00FA6654" w:rsidRPr="001F62A5">
              <w:rPr>
                <w:rFonts w:ascii="Times New Roman" w:hAnsi="Times New Roman" w:cs="Times New Roman"/>
                <w:bCs/>
                <w:sz w:val="22"/>
                <w:szCs w:val="22"/>
                <w:lang w:val="lt-LT"/>
              </w:rPr>
              <w:t xml:space="preserve"> palaikymo ir aptarnavimo paslaugos</w:t>
            </w:r>
          </w:p>
        </w:tc>
        <w:tc>
          <w:tcPr>
            <w:tcW w:w="1228" w:type="pct"/>
            <w:vMerge/>
            <w:tcBorders>
              <w:left w:val="single" w:sz="4" w:space="0" w:color="auto"/>
              <w:right w:val="single" w:sz="4" w:space="0" w:color="auto"/>
            </w:tcBorders>
          </w:tcPr>
          <w:p w14:paraId="630399DA" w14:textId="74D8958B" w:rsidR="00FA6654" w:rsidRPr="00145D65" w:rsidRDefault="00FA6654" w:rsidP="00D507A1">
            <w:pPr>
              <w:spacing w:after="0" w:line="240" w:lineRule="auto"/>
              <w:jc w:val="center"/>
              <w:rPr>
                <w:rFonts w:ascii="Times New Roman" w:hAnsi="Times New Roman"/>
              </w:rPr>
            </w:pPr>
          </w:p>
        </w:tc>
        <w:tc>
          <w:tcPr>
            <w:tcW w:w="651" w:type="pct"/>
            <w:tcBorders>
              <w:top w:val="single" w:sz="4" w:space="0" w:color="auto"/>
              <w:left w:val="single" w:sz="4" w:space="0" w:color="auto"/>
              <w:bottom w:val="single" w:sz="4" w:space="0" w:color="auto"/>
              <w:right w:val="single" w:sz="4" w:space="0" w:color="auto"/>
            </w:tcBorders>
          </w:tcPr>
          <w:p w14:paraId="1C323336" w14:textId="77777777" w:rsidR="00FA6654" w:rsidRPr="00145D65" w:rsidRDefault="00FA6654" w:rsidP="00D507A1">
            <w:pPr>
              <w:spacing w:after="0" w:line="240" w:lineRule="auto"/>
              <w:jc w:val="center"/>
              <w:rPr>
                <w:rFonts w:ascii="Times New Roman" w:hAnsi="Times New Roman"/>
              </w:rPr>
            </w:pPr>
          </w:p>
        </w:tc>
        <w:tc>
          <w:tcPr>
            <w:tcW w:w="664" w:type="pct"/>
            <w:tcBorders>
              <w:top w:val="single" w:sz="4" w:space="0" w:color="auto"/>
              <w:left w:val="single" w:sz="4" w:space="0" w:color="auto"/>
              <w:bottom w:val="single" w:sz="4" w:space="0" w:color="auto"/>
              <w:right w:val="single" w:sz="4" w:space="0" w:color="auto"/>
            </w:tcBorders>
          </w:tcPr>
          <w:p w14:paraId="4CE3717D" w14:textId="77777777" w:rsidR="00FA6654" w:rsidRPr="00145D65" w:rsidRDefault="00FA6654" w:rsidP="00D507A1">
            <w:pPr>
              <w:spacing w:after="0" w:line="240" w:lineRule="auto"/>
              <w:jc w:val="center"/>
              <w:rPr>
                <w:rFonts w:ascii="Times New Roman" w:hAnsi="Times New Roman"/>
              </w:rPr>
            </w:pPr>
          </w:p>
        </w:tc>
      </w:tr>
      <w:tr w:rsidR="00FA6654" w:rsidRPr="00145D65" w14:paraId="68A9C2CE" w14:textId="77777777" w:rsidTr="00FA6654">
        <w:trPr>
          <w:trHeight w:val="579"/>
        </w:trPr>
        <w:tc>
          <w:tcPr>
            <w:tcW w:w="277" w:type="pct"/>
            <w:tcBorders>
              <w:top w:val="single" w:sz="4" w:space="0" w:color="auto"/>
              <w:left w:val="single" w:sz="4" w:space="0" w:color="auto"/>
              <w:bottom w:val="single" w:sz="4" w:space="0" w:color="auto"/>
              <w:right w:val="single" w:sz="2" w:space="0" w:color="auto"/>
            </w:tcBorders>
            <w:vAlign w:val="center"/>
          </w:tcPr>
          <w:p w14:paraId="3D1309E8" w14:textId="77777777" w:rsidR="00FA6654" w:rsidRPr="00145D65" w:rsidRDefault="00FA6654" w:rsidP="00D507A1">
            <w:pPr>
              <w:spacing w:after="0" w:line="240" w:lineRule="auto"/>
              <w:jc w:val="center"/>
              <w:rPr>
                <w:rFonts w:ascii="Times New Roman" w:hAnsi="Times New Roman"/>
              </w:rPr>
            </w:pPr>
            <w:r w:rsidRPr="00145D65">
              <w:rPr>
                <w:rFonts w:ascii="Times New Roman" w:hAnsi="Times New Roman"/>
              </w:rPr>
              <w:t>3.</w:t>
            </w:r>
          </w:p>
        </w:tc>
        <w:tc>
          <w:tcPr>
            <w:tcW w:w="2180" w:type="pct"/>
            <w:tcBorders>
              <w:top w:val="single" w:sz="4" w:space="0" w:color="auto"/>
              <w:left w:val="single" w:sz="2" w:space="0" w:color="auto"/>
              <w:bottom w:val="single" w:sz="4" w:space="0" w:color="auto"/>
              <w:right w:val="single" w:sz="4" w:space="0" w:color="auto"/>
            </w:tcBorders>
            <w:shd w:val="clear" w:color="auto" w:fill="auto"/>
          </w:tcPr>
          <w:p w14:paraId="1E6FDB08" w14:textId="77777777" w:rsidR="00FA6654" w:rsidRPr="00145D65" w:rsidRDefault="00FA6654" w:rsidP="00D507A1">
            <w:pPr>
              <w:pStyle w:val="HTMLPreformatted"/>
              <w:ind w:firstLine="15"/>
              <w:jc w:val="both"/>
              <w:rPr>
                <w:rFonts w:ascii="Times New Roman" w:hAnsi="Times New Roman" w:cs="Times New Roman"/>
                <w:sz w:val="22"/>
                <w:szCs w:val="22"/>
                <w:lang w:val="lt-LT"/>
              </w:rPr>
            </w:pPr>
            <w:r w:rsidRPr="00145D65">
              <w:rPr>
                <w:rFonts w:ascii="Times New Roman" w:hAnsi="Times New Roman" w:cs="Times New Roman"/>
                <w:bCs/>
                <w:sz w:val="22"/>
                <w:szCs w:val="22"/>
                <w:lang w:val="lt-LT"/>
              </w:rPr>
              <w:t>Darbo laiko apskaitos modulio SAVITARNA palaikymo ir aptarnavimo paslaugos</w:t>
            </w:r>
          </w:p>
        </w:tc>
        <w:tc>
          <w:tcPr>
            <w:tcW w:w="1228" w:type="pct"/>
            <w:vMerge/>
            <w:tcBorders>
              <w:left w:val="single" w:sz="4" w:space="0" w:color="auto"/>
              <w:right w:val="single" w:sz="4" w:space="0" w:color="auto"/>
            </w:tcBorders>
          </w:tcPr>
          <w:p w14:paraId="5FC81705" w14:textId="00918671" w:rsidR="00FA6654" w:rsidRPr="00145D65" w:rsidRDefault="00FA6654" w:rsidP="00D507A1">
            <w:pPr>
              <w:spacing w:after="0" w:line="240" w:lineRule="auto"/>
              <w:jc w:val="center"/>
              <w:rPr>
                <w:rFonts w:ascii="Times New Roman" w:hAnsi="Times New Roman"/>
              </w:rPr>
            </w:pPr>
          </w:p>
        </w:tc>
        <w:tc>
          <w:tcPr>
            <w:tcW w:w="651" w:type="pct"/>
            <w:tcBorders>
              <w:top w:val="single" w:sz="4" w:space="0" w:color="auto"/>
              <w:left w:val="single" w:sz="4" w:space="0" w:color="auto"/>
              <w:bottom w:val="single" w:sz="4" w:space="0" w:color="auto"/>
              <w:right w:val="single" w:sz="4" w:space="0" w:color="auto"/>
            </w:tcBorders>
          </w:tcPr>
          <w:p w14:paraId="1A280D4F" w14:textId="77777777" w:rsidR="00FA6654" w:rsidRPr="00145D65" w:rsidRDefault="00FA6654" w:rsidP="00D507A1">
            <w:pPr>
              <w:spacing w:after="0" w:line="240" w:lineRule="auto"/>
              <w:jc w:val="center"/>
              <w:rPr>
                <w:rFonts w:ascii="Times New Roman" w:hAnsi="Times New Roman"/>
              </w:rPr>
            </w:pPr>
          </w:p>
        </w:tc>
        <w:tc>
          <w:tcPr>
            <w:tcW w:w="664" w:type="pct"/>
            <w:tcBorders>
              <w:top w:val="single" w:sz="4" w:space="0" w:color="auto"/>
              <w:left w:val="single" w:sz="4" w:space="0" w:color="auto"/>
              <w:bottom w:val="single" w:sz="4" w:space="0" w:color="auto"/>
              <w:right w:val="single" w:sz="4" w:space="0" w:color="auto"/>
            </w:tcBorders>
          </w:tcPr>
          <w:p w14:paraId="0D935829" w14:textId="77777777" w:rsidR="00FA6654" w:rsidRPr="00145D65" w:rsidRDefault="00FA6654" w:rsidP="00D507A1">
            <w:pPr>
              <w:spacing w:after="0" w:line="240" w:lineRule="auto"/>
              <w:jc w:val="center"/>
              <w:rPr>
                <w:rFonts w:ascii="Times New Roman" w:hAnsi="Times New Roman"/>
              </w:rPr>
            </w:pPr>
          </w:p>
        </w:tc>
      </w:tr>
      <w:tr w:rsidR="00A8374F" w:rsidRPr="00145D65" w14:paraId="652E00B0" w14:textId="77777777" w:rsidTr="001C7341">
        <w:trPr>
          <w:trHeight w:val="579"/>
        </w:trPr>
        <w:tc>
          <w:tcPr>
            <w:tcW w:w="433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FF7EC3" w14:textId="77777777" w:rsidR="00A8374F" w:rsidRPr="00145D65" w:rsidRDefault="00A8374F" w:rsidP="00D507A1">
            <w:pPr>
              <w:spacing w:after="0" w:line="240" w:lineRule="auto"/>
              <w:jc w:val="right"/>
              <w:rPr>
                <w:rFonts w:ascii="Times New Roman" w:hAnsi="Times New Roman"/>
                <w:b/>
                <w:bCs/>
                <w:i/>
                <w:iCs/>
              </w:rPr>
            </w:pPr>
            <w:r w:rsidRPr="00145D65">
              <w:rPr>
                <w:rFonts w:ascii="Times New Roman" w:hAnsi="Times New Roman"/>
                <w:b/>
                <w:bCs/>
                <w:i/>
                <w:iCs/>
              </w:rPr>
              <w:t>Bendra kaina, Eur (be PVM)</w:t>
            </w:r>
          </w:p>
        </w:tc>
        <w:tc>
          <w:tcPr>
            <w:tcW w:w="6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AEE904" w14:textId="77777777" w:rsidR="00A8374F" w:rsidRPr="00145D65" w:rsidRDefault="00A8374F" w:rsidP="00D507A1">
            <w:pPr>
              <w:spacing w:after="0" w:line="240" w:lineRule="auto"/>
              <w:jc w:val="center"/>
              <w:rPr>
                <w:rFonts w:ascii="Times New Roman" w:hAnsi="Times New Roman"/>
              </w:rPr>
            </w:pPr>
          </w:p>
        </w:tc>
      </w:tr>
    </w:tbl>
    <w:p w14:paraId="30DD4FA8" w14:textId="77777777" w:rsidR="00A8374F" w:rsidRPr="00145D65" w:rsidRDefault="00A8374F" w:rsidP="00A8374F">
      <w:pPr>
        <w:spacing w:after="0" w:line="240" w:lineRule="auto"/>
        <w:jc w:val="both"/>
        <w:rPr>
          <w:rFonts w:ascii="Times New Roman" w:hAnsi="Times New Roman"/>
          <w:b/>
          <w:i/>
          <w:sz w:val="18"/>
          <w:szCs w:val="18"/>
        </w:rPr>
      </w:pPr>
      <w:r w:rsidRPr="00145D65">
        <w:rPr>
          <w:rFonts w:ascii="Times New Roman" w:hAnsi="Times New Roman"/>
          <w:sz w:val="18"/>
          <w:szCs w:val="18"/>
        </w:rPr>
        <w:t xml:space="preserve">Į šią sumą įeina visi Tiekėjo mokami mokesčiai bei kitos su Paslaugų teikimu susijusios Tiekėjo patiriamos išlaidos. Visos kainos/įkainiai arba sąnaudos turi būti skaičiuojamos tikslumo lygiu iki euro šimtųjų dalių </w:t>
      </w:r>
      <w:r w:rsidRPr="00145D65">
        <w:rPr>
          <w:rFonts w:ascii="Times New Roman" w:hAnsi="Times New Roman"/>
          <w:b/>
          <w:i/>
          <w:sz w:val="18"/>
          <w:szCs w:val="18"/>
        </w:rPr>
        <w:t>(t. y. du skaičiai po kablelio).</w:t>
      </w:r>
    </w:p>
    <w:p w14:paraId="3545B334" w14:textId="77777777" w:rsidR="00A8374F" w:rsidRDefault="00A8374F" w:rsidP="00A8374F">
      <w:pPr>
        <w:spacing w:after="0" w:line="240" w:lineRule="auto"/>
        <w:jc w:val="both"/>
        <w:rPr>
          <w:rFonts w:ascii="Times New Roman" w:hAnsi="Times New Roman"/>
          <w:b/>
          <w:iCs/>
          <w:highlight w:val="yellow"/>
        </w:rPr>
      </w:pPr>
    </w:p>
    <w:p w14:paraId="1EEB9C21" w14:textId="77777777" w:rsidR="00E8644B" w:rsidRDefault="00E8644B" w:rsidP="00A8374F">
      <w:pPr>
        <w:spacing w:after="0" w:line="240" w:lineRule="auto"/>
        <w:jc w:val="both"/>
        <w:rPr>
          <w:rFonts w:ascii="Times New Roman" w:hAnsi="Times New Roman"/>
          <w:b/>
          <w:iCs/>
          <w:highlight w:val="yellow"/>
        </w:rPr>
      </w:pPr>
    </w:p>
    <w:p w14:paraId="4DF89D31" w14:textId="77777777" w:rsidR="00A8374F" w:rsidRPr="003F22A4" w:rsidRDefault="00A8374F" w:rsidP="00A8374F">
      <w:pPr>
        <w:spacing w:after="0" w:line="240" w:lineRule="auto"/>
        <w:jc w:val="both"/>
        <w:rPr>
          <w:rFonts w:ascii="Times New Roman" w:hAnsi="Times New Roman"/>
          <w:b/>
          <w:iCs/>
          <w:highlight w:val="yellow"/>
        </w:rPr>
      </w:pPr>
    </w:p>
    <w:p w14:paraId="55B34FB2" w14:textId="77777777" w:rsidR="00A8374F" w:rsidRPr="003F22A4" w:rsidRDefault="00A8374F" w:rsidP="00A8374F">
      <w:pPr>
        <w:spacing w:after="0" w:line="240" w:lineRule="auto"/>
        <w:jc w:val="both"/>
        <w:rPr>
          <w:rFonts w:ascii="Times New Roman" w:hAnsi="Times New Roman"/>
          <w:b/>
          <w:iCs/>
        </w:rPr>
      </w:pPr>
      <w:r w:rsidRPr="003F22A4">
        <w:rPr>
          <w:rFonts w:ascii="Times New Roman" w:hAnsi="Times New Roman"/>
          <w:b/>
          <w:iCs/>
        </w:rPr>
        <w:lastRenderedPageBreak/>
        <w:t>1.2. lentelė. Kaina B (fiksuotas įkainis)</w:t>
      </w:r>
    </w:p>
    <w:tbl>
      <w:tblPr>
        <w:tblW w:w="48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3540"/>
        <w:gridCol w:w="1449"/>
        <w:gridCol w:w="846"/>
        <w:gridCol w:w="1693"/>
        <w:gridCol w:w="1596"/>
      </w:tblGrid>
      <w:tr w:rsidR="00A8374F" w:rsidRPr="003F22A4" w14:paraId="023E5487" w14:textId="77777777" w:rsidTr="00A8374F">
        <w:trPr>
          <w:trHeight w:val="872"/>
        </w:trPr>
        <w:tc>
          <w:tcPr>
            <w:tcW w:w="288" w:type="pct"/>
            <w:tcBorders>
              <w:top w:val="single" w:sz="4" w:space="0" w:color="auto"/>
              <w:left w:val="single" w:sz="4" w:space="0" w:color="auto"/>
              <w:bottom w:val="single" w:sz="4" w:space="0" w:color="auto"/>
              <w:right w:val="single" w:sz="2" w:space="0" w:color="auto"/>
            </w:tcBorders>
            <w:shd w:val="clear" w:color="auto" w:fill="D9D9D9" w:themeFill="background1" w:themeFillShade="D9"/>
            <w:vAlign w:val="center"/>
            <w:hideMark/>
          </w:tcPr>
          <w:p w14:paraId="5B0532E8" w14:textId="77777777" w:rsidR="00A8374F" w:rsidRPr="003F22A4" w:rsidRDefault="00A8374F" w:rsidP="00D507A1">
            <w:pPr>
              <w:spacing w:after="0" w:line="240" w:lineRule="auto"/>
              <w:jc w:val="center"/>
              <w:rPr>
                <w:rFonts w:ascii="Times New Roman" w:hAnsi="Times New Roman"/>
                <w:b/>
                <w:i/>
                <w:noProof/>
              </w:rPr>
            </w:pPr>
            <w:r w:rsidRPr="003F22A4">
              <w:rPr>
                <w:rFonts w:ascii="Times New Roman" w:hAnsi="Times New Roman"/>
                <w:b/>
                <w:i/>
                <w:noProof/>
              </w:rPr>
              <w:t>Eil.Nr.</w:t>
            </w:r>
          </w:p>
        </w:tc>
        <w:tc>
          <w:tcPr>
            <w:tcW w:w="1828" w:type="pct"/>
            <w:tcBorders>
              <w:top w:val="single" w:sz="4" w:space="0" w:color="auto"/>
              <w:left w:val="single" w:sz="2" w:space="0" w:color="auto"/>
              <w:bottom w:val="single" w:sz="4" w:space="0" w:color="auto"/>
              <w:right w:val="single" w:sz="4" w:space="0" w:color="auto"/>
            </w:tcBorders>
            <w:shd w:val="clear" w:color="auto" w:fill="D9D9D9" w:themeFill="background1" w:themeFillShade="D9"/>
            <w:vAlign w:val="center"/>
            <w:hideMark/>
          </w:tcPr>
          <w:p w14:paraId="717EE6EA" w14:textId="77777777" w:rsidR="00A8374F" w:rsidRPr="003F22A4" w:rsidRDefault="00A8374F" w:rsidP="00D507A1">
            <w:pPr>
              <w:spacing w:after="0" w:line="240" w:lineRule="auto"/>
              <w:jc w:val="center"/>
              <w:rPr>
                <w:rFonts w:ascii="Times New Roman" w:hAnsi="Times New Roman"/>
                <w:b/>
                <w:i/>
              </w:rPr>
            </w:pPr>
            <w:r w:rsidRPr="003F22A4">
              <w:rPr>
                <w:rFonts w:ascii="Times New Roman" w:hAnsi="Times New Roman"/>
                <w:b/>
                <w:i/>
                <w:iCs/>
              </w:rPr>
              <w:t>Paslaugos pavadinimas</w:t>
            </w:r>
          </w:p>
        </w:tc>
        <w:tc>
          <w:tcPr>
            <w:tcW w:w="74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6D89C8" w14:textId="2CF2CDD1" w:rsidR="00A8374F" w:rsidRPr="003F22A4" w:rsidRDefault="006A059D" w:rsidP="00D507A1">
            <w:pPr>
              <w:spacing w:after="0" w:line="240" w:lineRule="auto"/>
              <w:jc w:val="center"/>
              <w:rPr>
                <w:rFonts w:ascii="Times New Roman" w:hAnsi="Times New Roman"/>
                <w:b/>
                <w:i/>
              </w:rPr>
            </w:pPr>
            <w:r>
              <w:rPr>
                <w:rFonts w:ascii="Times New Roman" w:hAnsi="Times New Roman"/>
                <w:b/>
                <w:i/>
              </w:rPr>
              <w:t>Maksimalus</w:t>
            </w:r>
          </w:p>
          <w:p w14:paraId="014B915B" w14:textId="77777777" w:rsidR="00A8374F" w:rsidRPr="003F22A4" w:rsidRDefault="00A8374F" w:rsidP="00D507A1">
            <w:pPr>
              <w:spacing w:after="0" w:line="240" w:lineRule="auto"/>
              <w:jc w:val="center"/>
              <w:rPr>
                <w:rFonts w:ascii="Times New Roman" w:hAnsi="Times New Roman"/>
                <w:b/>
                <w:i/>
              </w:rPr>
            </w:pPr>
            <w:r w:rsidRPr="003F22A4">
              <w:rPr>
                <w:rFonts w:ascii="Times New Roman" w:hAnsi="Times New Roman"/>
                <w:b/>
                <w:i/>
              </w:rPr>
              <w:t>kiekis**</w:t>
            </w:r>
          </w:p>
        </w:tc>
        <w:tc>
          <w:tcPr>
            <w:tcW w:w="4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13FF6A" w14:textId="77777777" w:rsidR="00A8374F" w:rsidRPr="003F22A4" w:rsidRDefault="00A8374F" w:rsidP="00D507A1">
            <w:pPr>
              <w:spacing w:after="0" w:line="240" w:lineRule="auto"/>
              <w:jc w:val="center"/>
              <w:rPr>
                <w:rFonts w:ascii="Times New Roman" w:hAnsi="Times New Roman"/>
                <w:b/>
                <w:i/>
              </w:rPr>
            </w:pPr>
            <w:r w:rsidRPr="003F22A4">
              <w:rPr>
                <w:rFonts w:ascii="Times New Roman" w:hAnsi="Times New Roman"/>
                <w:b/>
                <w:i/>
              </w:rPr>
              <w:t>Mato vnt.</w:t>
            </w:r>
          </w:p>
        </w:tc>
        <w:tc>
          <w:tcPr>
            <w:tcW w:w="87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3A578E" w14:textId="3AF10856" w:rsidR="00A8374F" w:rsidRPr="003F22A4" w:rsidRDefault="00A8374F" w:rsidP="00D507A1">
            <w:pPr>
              <w:spacing w:after="0" w:line="240" w:lineRule="auto"/>
              <w:jc w:val="center"/>
              <w:rPr>
                <w:rFonts w:ascii="Times New Roman" w:hAnsi="Times New Roman"/>
                <w:b/>
                <w:i/>
              </w:rPr>
            </w:pPr>
            <w:r w:rsidRPr="003F22A4">
              <w:rPr>
                <w:rFonts w:ascii="Times New Roman" w:hAnsi="Times New Roman"/>
                <w:b/>
                <w:i/>
              </w:rPr>
              <w:t xml:space="preserve">1 </w:t>
            </w:r>
            <w:r w:rsidR="00C97A36">
              <w:rPr>
                <w:rFonts w:ascii="Times New Roman" w:hAnsi="Times New Roman"/>
                <w:b/>
                <w:i/>
              </w:rPr>
              <w:t>val.</w:t>
            </w:r>
            <w:r w:rsidRPr="003F22A4">
              <w:rPr>
                <w:rFonts w:ascii="Times New Roman" w:hAnsi="Times New Roman"/>
                <w:b/>
                <w:i/>
              </w:rPr>
              <w:t xml:space="preserve"> kaina, Eur </w:t>
            </w:r>
          </w:p>
          <w:p w14:paraId="2E3DC3EB" w14:textId="77777777" w:rsidR="00A8374F" w:rsidRPr="003F22A4" w:rsidRDefault="00A8374F" w:rsidP="00D507A1">
            <w:pPr>
              <w:spacing w:after="0" w:line="240" w:lineRule="auto"/>
              <w:jc w:val="center"/>
              <w:rPr>
                <w:rFonts w:ascii="Times New Roman" w:hAnsi="Times New Roman"/>
                <w:b/>
                <w:i/>
              </w:rPr>
            </w:pPr>
            <w:r w:rsidRPr="003F22A4">
              <w:rPr>
                <w:rFonts w:ascii="Times New Roman" w:hAnsi="Times New Roman"/>
                <w:b/>
                <w:i/>
              </w:rPr>
              <w:t>(be PVM)</w:t>
            </w:r>
          </w:p>
        </w:tc>
        <w:tc>
          <w:tcPr>
            <w:tcW w:w="82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91E657" w14:textId="77777777" w:rsidR="00A8374F" w:rsidRPr="003F22A4" w:rsidRDefault="00A8374F" w:rsidP="00D507A1">
            <w:pPr>
              <w:spacing w:after="0" w:line="240" w:lineRule="auto"/>
              <w:jc w:val="center"/>
              <w:rPr>
                <w:rFonts w:ascii="Times New Roman" w:hAnsi="Times New Roman"/>
                <w:b/>
                <w:i/>
              </w:rPr>
            </w:pPr>
            <w:r w:rsidRPr="003F22A4">
              <w:rPr>
                <w:rFonts w:ascii="Times New Roman" w:hAnsi="Times New Roman"/>
                <w:b/>
                <w:i/>
              </w:rPr>
              <w:t>Bendra kaina, Eur (be PVM) (=3x5)</w:t>
            </w:r>
          </w:p>
        </w:tc>
      </w:tr>
      <w:tr w:rsidR="00A8374F" w:rsidRPr="003F22A4" w14:paraId="0E5133E0" w14:textId="77777777" w:rsidTr="00D507A1">
        <w:tc>
          <w:tcPr>
            <w:tcW w:w="288" w:type="pct"/>
            <w:tcBorders>
              <w:top w:val="single" w:sz="4" w:space="0" w:color="auto"/>
              <w:left w:val="single" w:sz="4" w:space="0" w:color="auto"/>
              <w:bottom w:val="single" w:sz="4" w:space="0" w:color="auto"/>
              <w:right w:val="single" w:sz="2" w:space="0" w:color="auto"/>
            </w:tcBorders>
            <w:shd w:val="clear" w:color="auto" w:fill="FFFFFF" w:themeFill="background1"/>
            <w:vAlign w:val="center"/>
            <w:hideMark/>
          </w:tcPr>
          <w:p w14:paraId="2C3D6602" w14:textId="77777777" w:rsidR="00A8374F" w:rsidRPr="003F22A4" w:rsidRDefault="00A8374F" w:rsidP="00D507A1">
            <w:pPr>
              <w:spacing w:after="0" w:line="240" w:lineRule="auto"/>
              <w:jc w:val="center"/>
              <w:rPr>
                <w:rFonts w:ascii="Times New Roman" w:hAnsi="Times New Roman"/>
                <w:i/>
              </w:rPr>
            </w:pPr>
            <w:r w:rsidRPr="003F22A4">
              <w:rPr>
                <w:rFonts w:ascii="Times New Roman" w:hAnsi="Times New Roman"/>
                <w:i/>
              </w:rPr>
              <w:t>1</w:t>
            </w:r>
          </w:p>
        </w:tc>
        <w:tc>
          <w:tcPr>
            <w:tcW w:w="1828" w:type="pct"/>
            <w:tcBorders>
              <w:top w:val="single" w:sz="4" w:space="0" w:color="auto"/>
              <w:left w:val="single" w:sz="2" w:space="0" w:color="auto"/>
              <w:bottom w:val="single" w:sz="4" w:space="0" w:color="auto"/>
              <w:right w:val="single" w:sz="4" w:space="0" w:color="auto"/>
            </w:tcBorders>
            <w:shd w:val="clear" w:color="auto" w:fill="FFFFFF" w:themeFill="background1"/>
            <w:vAlign w:val="center"/>
            <w:hideMark/>
          </w:tcPr>
          <w:p w14:paraId="4A7F1F96" w14:textId="77777777" w:rsidR="00A8374F" w:rsidRPr="003F22A4" w:rsidRDefault="00A8374F" w:rsidP="00D507A1">
            <w:pPr>
              <w:spacing w:after="0" w:line="240" w:lineRule="auto"/>
              <w:jc w:val="center"/>
              <w:rPr>
                <w:rFonts w:ascii="Times New Roman" w:hAnsi="Times New Roman"/>
                <w:i/>
                <w:iCs/>
              </w:rPr>
            </w:pPr>
            <w:r w:rsidRPr="003F22A4">
              <w:rPr>
                <w:rFonts w:ascii="Times New Roman" w:hAnsi="Times New Roman"/>
                <w:i/>
                <w:iCs/>
              </w:rPr>
              <w:t>2</w:t>
            </w: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EBAB91" w14:textId="77777777" w:rsidR="00A8374F" w:rsidRPr="003F22A4" w:rsidRDefault="00A8374F" w:rsidP="00D507A1">
            <w:pPr>
              <w:spacing w:after="0" w:line="240" w:lineRule="auto"/>
              <w:jc w:val="center"/>
              <w:rPr>
                <w:rFonts w:ascii="Times New Roman" w:hAnsi="Times New Roman"/>
                <w:i/>
              </w:rPr>
            </w:pPr>
            <w:r w:rsidRPr="003F22A4">
              <w:rPr>
                <w:rFonts w:ascii="Times New Roman" w:hAnsi="Times New Roman"/>
                <w:i/>
              </w:rPr>
              <w:t>3</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12186A2" w14:textId="77777777" w:rsidR="00A8374F" w:rsidRPr="003F22A4" w:rsidRDefault="00A8374F" w:rsidP="00D507A1">
            <w:pPr>
              <w:spacing w:after="0" w:line="240" w:lineRule="auto"/>
              <w:jc w:val="center"/>
              <w:rPr>
                <w:rFonts w:ascii="Times New Roman" w:hAnsi="Times New Roman"/>
                <w:i/>
              </w:rPr>
            </w:pPr>
            <w:r w:rsidRPr="003F22A4">
              <w:rPr>
                <w:rFonts w:ascii="Times New Roman" w:hAnsi="Times New Roman"/>
                <w:i/>
              </w:rPr>
              <w:t>4</w:t>
            </w:r>
          </w:p>
        </w:tc>
        <w:tc>
          <w:tcPr>
            <w:tcW w:w="87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E36CE17" w14:textId="77777777" w:rsidR="00A8374F" w:rsidRPr="003F22A4" w:rsidRDefault="00A8374F" w:rsidP="00D507A1">
            <w:pPr>
              <w:spacing w:after="0" w:line="240" w:lineRule="auto"/>
              <w:jc w:val="center"/>
              <w:rPr>
                <w:rFonts w:ascii="Times New Roman" w:hAnsi="Times New Roman"/>
                <w:i/>
              </w:rPr>
            </w:pPr>
            <w:r w:rsidRPr="003F22A4">
              <w:rPr>
                <w:rFonts w:ascii="Times New Roman" w:hAnsi="Times New Roman"/>
                <w:i/>
              </w:rPr>
              <w:t>5</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8D2F02" w14:textId="77777777" w:rsidR="00A8374F" w:rsidRPr="003F22A4" w:rsidRDefault="00A8374F" w:rsidP="00D507A1">
            <w:pPr>
              <w:spacing w:after="0" w:line="240" w:lineRule="auto"/>
              <w:jc w:val="center"/>
              <w:rPr>
                <w:rFonts w:ascii="Times New Roman" w:hAnsi="Times New Roman"/>
                <w:i/>
              </w:rPr>
            </w:pPr>
            <w:r w:rsidRPr="003F22A4">
              <w:rPr>
                <w:rFonts w:ascii="Times New Roman" w:hAnsi="Times New Roman"/>
                <w:i/>
              </w:rPr>
              <w:t>6</w:t>
            </w:r>
          </w:p>
        </w:tc>
      </w:tr>
      <w:tr w:rsidR="00A8374F" w:rsidRPr="000771D1" w14:paraId="50364F25" w14:textId="77777777" w:rsidTr="001C7341">
        <w:trPr>
          <w:trHeight w:val="579"/>
        </w:trPr>
        <w:tc>
          <w:tcPr>
            <w:tcW w:w="288" w:type="pct"/>
            <w:tcBorders>
              <w:top w:val="single" w:sz="4" w:space="0" w:color="auto"/>
              <w:left w:val="single" w:sz="4" w:space="0" w:color="auto"/>
              <w:bottom w:val="single" w:sz="4" w:space="0" w:color="auto"/>
              <w:right w:val="single" w:sz="2" w:space="0" w:color="auto"/>
            </w:tcBorders>
            <w:vAlign w:val="center"/>
          </w:tcPr>
          <w:p w14:paraId="5C3FCB2D" w14:textId="77777777" w:rsidR="00A8374F" w:rsidRPr="003F22A4" w:rsidRDefault="00A8374F" w:rsidP="001C7341">
            <w:pPr>
              <w:spacing w:after="0" w:line="240" w:lineRule="auto"/>
              <w:jc w:val="center"/>
              <w:rPr>
                <w:rFonts w:ascii="Times New Roman" w:hAnsi="Times New Roman"/>
              </w:rPr>
            </w:pPr>
            <w:r w:rsidRPr="003F22A4">
              <w:rPr>
                <w:rFonts w:ascii="Times New Roman" w:hAnsi="Times New Roman"/>
              </w:rPr>
              <w:t>1.</w:t>
            </w:r>
          </w:p>
        </w:tc>
        <w:tc>
          <w:tcPr>
            <w:tcW w:w="1828" w:type="pct"/>
            <w:tcBorders>
              <w:top w:val="single" w:sz="4" w:space="0" w:color="auto"/>
              <w:left w:val="single" w:sz="2" w:space="0" w:color="auto"/>
              <w:bottom w:val="single" w:sz="4" w:space="0" w:color="auto"/>
              <w:right w:val="single" w:sz="4" w:space="0" w:color="auto"/>
            </w:tcBorders>
            <w:vAlign w:val="center"/>
          </w:tcPr>
          <w:p w14:paraId="16625D09" w14:textId="77777777" w:rsidR="00A8374F" w:rsidRPr="003F22A4" w:rsidRDefault="00A8374F" w:rsidP="001C7341">
            <w:pPr>
              <w:spacing w:after="0" w:line="240" w:lineRule="auto"/>
              <w:jc w:val="center"/>
              <w:rPr>
                <w:rFonts w:ascii="Times New Roman" w:hAnsi="Times New Roman"/>
                <w:b/>
                <w:bCs/>
              </w:rPr>
            </w:pPr>
            <w:r w:rsidRPr="003F22A4">
              <w:rPr>
                <w:rFonts w:ascii="Times New Roman" w:hAnsi="Times New Roman"/>
                <w:sz w:val="24"/>
                <w:szCs w:val="24"/>
              </w:rPr>
              <w:t>Kitos papildomos paslaugos</w:t>
            </w:r>
          </w:p>
        </w:tc>
        <w:tc>
          <w:tcPr>
            <w:tcW w:w="748" w:type="pct"/>
            <w:tcBorders>
              <w:top w:val="single" w:sz="4" w:space="0" w:color="auto"/>
              <w:left w:val="single" w:sz="4" w:space="0" w:color="auto"/>
              <w:bottom w:val="single" w:sz="4" w:space="0" w:color="auto"/>
              <w:right w:val="single" w:sz="4" w:space="0" w:color="auto"/>
            </w:tcBorders>
            <w:vAlign w:val="center"/>
          </w:tcPr>
          <w:p w14:paraId="5697D405" w14:textId="77777777" w:rsidR="00A8374F" w:rsidRPr="003F22A4" w:rsidRDefault="00A8374F" w:rsidP="001C7341">
            <w:pPr>
              <w:spacing w:after="0" w:line="240" w:lineRule="auto"/>
              <w:jc w:val="center"/>
              <w:rPr>
                <w:rFonts w:ascii="Times New Roman" w:hAnsi="Times New Roman"/>
                <w:bCs/>
              </w:rPr>
            </w:pPr>
            <w:r w:rsidRPr="003F22A4">
              <w:rPr>
                <w:rFonts w:ascii="Times New Roman" w:hAnsi="Times New Roman"/>
                <w:bCs/>
              </w:rPr>
              <w:t>150</w:t>
            </w:r>
          </w:p>
        </w:tc>
        <w:tc>
          <w:tcPr>
            <w:tcW w:w="437" w:type="pct"/>
            <w:tcBorders>
              <w:top w:val="single" w:sz="4" w:space="0" w:color="auto"/>
              <w:left w:val="single" w:sz="4" w:space="0" w:color="auto"/>
              <w:bottom w:val="single" w:sz="4" w:space="0" w:color="auto"/>
              <w:right w:val="single" w:sz="4" w:space="0" w:color="auto"/>
            </w:tcBorders>
            <w:vAlign w:val="center"/>
          </w:tcPr>
          <w:p w14:paraId="19ADB509" w14:textId="77777777" w:rsidR="00A8374F" w:rsidRPr="000771D1" w:rsidRDefault="00A8374F" w:rsidP="001C7341">
            <w:pPr>
              <w:spacing w:after="0" w:line="240" w:lineRule="auto"/>
              <w:jc w:val="center"/>
              <w:rPr>
                <w:rFonts w:ascii="Times New Roman" w:hAnsi="Times New Roman"/>
              </w:rPr>
            </w:pPr>
            <w:r w:rsidRPr="003F22A4">
              <w:rPr>
                <w:rFonts w:ascii="Times New Roman" w:hAnsi="Times New Roman"/>
              </w:rPr>
              <w:t>val.</w:t>
            </w:r>
          </w:p>
        </w:tc>
        <w:tc>
          <w:tcPr>
            <w:tcW w:w="874" w:type="pct"/>
            <w:tcBorders>
              <w:top w:val="single" w:sz="4" w:space="0" w:color="auto"/>
              <w:left w:val="single" w:sz="4" w:space="0" w:color="auto"/>
              <w:bottom w:val="single" w:sz="4" w:space="0" w:color="auto"/>
              <w:right w:val="single" w:sz="4" w:space="0" w:color="auto"/>
            </w:tcBorders>
            <w:vAlign w:val="center"/>
          </w:tcPr>
          <w:p w14:paraId="3806DF5B" w14:textId="77777777" w:rsidR="00A8374F" w:rsidRPr="000771D1" w:rsidRDefault="00A8374F" w:rsidP="001C7341">
            <w:pPr>
              <w:spacing w:after="0" w:line="240" w:lineRule="auto"/>
              <w:jc w:val="center"/>
              <w:rPr>
                <w:rFonts w:ascii="Times New Roman" w:hAnsi="Times New Roman"/>
              </w:rPr>
            </w:pPr>
          </w:p>
        </w:tc>
        <w:tc>
          <w:tcPr>
            <w:tcW w:w="824" w:type="pct"/>
            <w:tcBorders>
              <w:top w:val="single" w:sz="4" w:space="0" w:color="auto"/>
              <w:left w:val="single" w:sz="4" w:space="0" w:color="auto"/>
              <w:bottom w:val="single" w:sz="4" w:space="0" w:color="auto"/>
              <w:right w:val="single" w:sz="4" w:space="0" w:color="auto"/>
            </w:tcBorders>
            <w:vAlign w:val="center"/>
          </w:tcPr>
          <w:p w14:paraId="7AB36BAA" w14:textId="77777777" w:rsidR="00A8374F" w:rsidRPr="000771D1" w:rsidRDefault="00A8374F" w:rsidP="001C7341">
            <w:pPr>
              <w:spacing w:after="0" w:line="240" w:lineRule="auto"/>
              <w:jc w:val="center"/>
              <w:rPr>
                <w:rFonts w:ascii="Times New Roman" w:hAnsi="Times New Roman"/>
              </w:rPr>
            </w:pPr>
          </w:p>
        </w:tc>
      </w:tr>
    </w:tbl>
    <w:p w14:paraId="4E8717FB" w14:textId="77777777" w:rsidR="00A8374F" w:rsidRPr="000771D1" w:rsidRDefault="00A8374F" w:rsidP="00A8374F">
      <w:pPr>
        <w:spacing w:after="0" w:line="240" w:lineRule="auto"/>
        <w:jc w:val="both"/>
        <w:rPr>
          <w:rFonts w:ascii="Times New Roman" w:hAnsi="Times New Roman"/>
          <w:b/>
          <w:i/>
          <w:sz w:val="18"/>
          <w:szCs w:val="18"/>
        </w:rPr>
      </w:pPr>
      <w:r w:rsidRPr="000771D1">
        <w:rPr>
          <w:rFonts w:ascii="Times New Roman" w:hAnsi="Times New Roman"/>
          <w:sz w:val="18"/>
          <w:szCs w:val="18"/>
        </w:rPr>
        <w:t>Į šią sumą įeina visi Tiekėjo mokami mokesčiai bei kitos su Paslaugų</w:t>
      </w:r>
      <w:r>
        <w:rPr>
          <w:rFonts w:ascii="Times New Roman" w:hAnsi="Times New Roman"/>
          <w:sz w:val="18"/>
          <w:szCs w:val="18"/>
        </w:rPr>
        <w:t xml:space="preserve"> </w:t>
      </w:r>
      <w:r w:rsidRPr="000771D1">
        <w:rPr>
          <w:rFonts w:ascii="Times New Roman" w:hAnsi="Times New Roman"/>
          <w:sz w:val="18"/>
          <w:szCs w:val="18"/>
        </w:rPr>
        <w:t>teikim</w:t>
      </w:r>
      <w:r>
        <w:rPr>
          <w:rFonts w:ascii="Times New Roman" w:hAnsi="Times New Roman"/>
          <w:sz w:val="18"/>
          <w:szCs w:val="18"/>
        </w:rPr>
        <w:t>u</w:t>
      </w:r>
      <w:r w:rsidRPr="000771D1">
        <w:rPr>
          <w:rFonts w:ascii="Times New Roman" w:hAnsi="Times New Roman"/>
          <w:sz w:val="18"/>
          <w:szCs w:val="18"/>
        </w:rPr>
        <w:t xml:space="preserve"> susijusios Tiekėjo patiriamos išlaidos. Visos kainos/įkainiai arba sąnaudos turi būti skaičiuojamos tikslumo lygiu iki euro šimtųjų dalių </w:t>
      </w:r>
      <w:r w:rsidRPr="000771D1">
        <w:rPr>
          <w:rFonts w:ascii="Times New Roman" w:hAnsi="Times New Roman"/>
          <w:b/>
          <w:i/>
          <w:sz w:val="18"/>
          <w:szCs w:val="18"/>
        </w:rPr>
        <w:t>(t. y. du skaičiai po kablelio).</w:t>
      </w:r>
    </w:p>
    <w:p w14:paraId="2FAFD459" w14:textId="77777777" w:rsidR="00A8374F" w:rsidRPr="000E35E0" w:rsidRDefault="00A8374F" w:rsidP="00A8374F">
      <w:pPr>
        <w:spacing w:after="0" w:line="240" w:lineRule="auto"/>
        <w:jc w:val="both"/>
        <w:rPr>
          <w:rFonts w:ascii="Times New Roman" w:hAnsi="Times New Roman"/>
          <w:b/>
          <w:i/>
          <w:sz w:val="18"/>
          <w:szCs w:val="18"/>
        </w:rPr>
      </w:pPr>
    </w:p>
    <w:p w14:paraId="3C55D17A" w14:textId="77777777" w:rsidR="00E8644B" w:rsidRPr="00E8644B" w:rsidRDefault="00A8374F" w:rsidP="00E8644B">
      <w:pPr>
        <w:widowControl w:val="0"/>
        <w:tabs>
          <w:tab w:val="left" w:pos="851"/>
        </w:tabs>
        <w:spacing w:line="240" w:lineRule="auto"/>
        <w:ind w:right="51"/>
        <w:contextualSpacing/>
        <w:jc w:val="both"/>
        <w:rPr>
          <w:rFonts w:ascii="Times New Roman" w:eastAsia="Times New Roman" w:hAnsi="Times New Roman"/>
          <w:i/>
          <w:sz w:val="18"/>
          <w:szCs w:val="18"/>
          <w:lang w:val="en-US"/>
        </w:rPr>
      </w:pPr>
      <w:r w:rsidRPr="000E35E0">
        <w:rPr>
          <w:rFonts w:ascii="Times New Roman" w:hAnsi="Times New Roman"/>
          <w:b/>
          <w:i/>
          <w:sz w:val="18"/>
          <w:szCs w:val="18"/>
        </w:rPr>
        <w:t>**</w:t>
      </w:r>
      <w:r w:rsidRPr="000E35E0">
        <w:rPr>
          <w:rFonts w:ascii="Times New Roman" w:eastAsia="Times New Roman" w:hAnsi="Times New Roman"/>
          <w:i/>
          <w:sz w:val="18"/>
          <w:szCs w:val="18"/>
        </w:rPr>
        <w:t xml:space="preserve"> </w:t>
      </w:r>
      <w:proofErr w:type="spellStart"/>
      <w:r w:rsidR="00E8644B" w:rsidRPr="00E8644B">
        <w:rPr>
          <w:rFonts w:ascii="Times New Roman" w:eastAsia="Times New Roman" w:hAnsi="Times New Roman"/>
          <w:i/>
          <w:sz w:val="18"/>
          <w:szCs w:val="18"/>
          <w:lang w:val="en-US"/>
        </w:rPr>
        <w:t>Perkančioji</w:t>
      </w:r>
      <w:proofErr w:type="spellEnd"/>
      <w:r w:rsidR="00E8644B" w:rsidRPr="00E8644B">
        <w:rPr>
          <w:rFonts w:ascii="Times New Roman" w:eastAsia="Times New Roman" w:hAnsi="Times New Roman"/>
          <w:i/>
          <w:sz w:val="18"/>
          <w:szCs w:val="18"/>
          <w:lang w:val="en-US"/>
        </w:rPr>
        <w:t xml:space="preserve"> organizacija </w:t>
      </w:r>
      <w:proofErr w:type="spellStart"/>
      <w:r w:rsidR="00E8644B" w:rsidRPr="00E8644B">
        <w:rPr>
          <w:rFonts w:ascii="Times New Roman" w:eastAsia="Times New Roman" w:hAnsi="Times New Roman"/>
          <w:i/>
          <w:sz w:val="18"/>
          <w:szCs w:val="18"/>
          <w:lang w:val="en-US"/>
        </w:rPr>
        <w:t>neįsipareigoja</w:t>
      </w:r>
      <w:proofErr w:type="spellEnd"/>
      <w:r w:rsidR="00E8644B" w:rsidRPr="00E8644B">
        <w:rPr>
          <w:rFonts w:ascii="Times New Roman" w:eastAsia="Times New Roman" w:hAnsi="Times New Roman"/>
          <w:i/>
          <w:sz w:val="18"/>
          <w:szCs w:val="18"/>
          <w:lang w:val="en-US"/>
        </w:rPr>
        <w:t xml:space="preserve"> įsigyti </w:t>
      </w:r>
      <w:proofErr w:type="spellStart"/>
      <w:r w:rsidR="00E8644B" w:rsidRPr="00E8644B">
        <w:rPr>
          <w:rFonts w:ascii="Times New Roman" w:eastAsia="Times New Roman" w:hAnsi="Times New Roman"/>
          <w:i/>
          <w:sz w:val="18"/>
          <w:szCs w:val="18"/>
          <w:lang w:val="en-US"/>
        </w:rPr>
        <w:t>visų</w:t>
      </w:r>
      <w:proofErr w:type="spellEnd"/>
      <w:r w:rsidR="00E8644B" w:rsidRPr="00E8644B">
        <w:rPr>
          <w:rFonts w:ascii="Times New Roman" w:eastAsia="Times New Roman" w:hAnsi="Times New Roman"/>
          <w:i/>
          <w:sz w:val="18"/>
          <w:szCs w:val="18"/>
          <w:lang w:val="en-US"/>
        </w:rPr>
        <w:t xml:space="preserve"> </w:t>
      </w:r>
      <w:proofErr w:type="spellStart"/>
      <w:r w:rsidR="00E8644B" w:rsidRPr="00E8644B">
        <w:rPr>
          <w:rFonts w:ascii="Times New Roman" w:eastAsia="Times New Roman" w:hAnsi="Times New Roman"/>
          <w:i/>
          <w:sz w:val="18"/>
          <w:szCs w:val="18"/>
          <w:lang w:val="en-US"/>
        </w:rPr>
        <w:t>Kitų</w:t>
      </w:r>
      <w:proofErr w:type="spellEnd"/>
      <w:r w:rsidR="00E8644B" w:rsidRPr="00E8644B">
        <w:rPr>
          <w:rFonts w:ascii="Times New Roman" w:eastAsia="Times New Roman" w:hAnsi="Times New Roman"/>
          <w:i/>
          <w:sz w:val="18"/>
          <w:szCs w:val="18"/>
          <w:lang w:val="en-US"/>
        </w:rPr>
        <w:t xml:space="preserve"> </w:t>
      </w:r>
      <w:proofErr w:type="spellStart"/>
      <w:r w:rsidR="00E8644B" w:rsidRPr="00E8644B">
        <w:rPr>
          <w:rFonts w:ascii="Times New Roman" w:eastAsia="Times New Roman" w:hAnsi="Times New Roman"/>
          <w:i/>
          <w:sz w:val="18"/>
          <w:szCs w:val="18"/>
          <w:lang w:val="en-US"/>
        </w:rPr>
        <w:t>papildomų</w:t>
      </w:r>
      <w:proofErr w:type="spellEnd"/>
      <w:r w:rsidR="00E8644B" w:rsidRPr="00E8644B">
        <w:rPr>
          <w:rFonts w:ascii="Times New Roman" w:eastAsia="Times New Roman" w:hAnsi="Times New Roman"/>
          <w:i/>
          <w:sz w:val="18"/>
          <w:szCs w:val="18"/>
          <w:lang w:val="en-US"/>
        </w:rPr>
        <w:t xml:space="preserve"> paslaugų </w:t>
      </w:r>
      <w:proofErr w:type="spellStart"/>
      <w:r w:rsidR="00E8644B" w:rsidRPr="00E8644B">
        <w:rPr>
          <w:rFonts w:ascii="Times New Roman" w:eastAsia="Times New Roman" w:hAnsi="Times New Roman"/>
          <w:i/>
          <w:sz w:val="18"/>
          <w:szCs w:val="18"/>
          <w:lang w:val="en-US"/>
        </w:rPr>
        <w:t>valandų</w:t>
      </w:r>
      <w:proofErr w:type="spellEnd"/>
      <w:r w:rsidR="00E8644B" w:rsidRPr="00E8644B">
        <w:rPr>
          <w:rFonts w:ascii="Times New Roman" w:eastAsia="Times New Roman" w:hAnsi="Times New Roman"/>
          <w:i/>
          <w:sz w:val="18"/>
          <w:szCs w:val="18"/>
          <w:lang w:val="en-US"/>
        </w:rPr>
        <w:t xml:space="preserve">, tačiau Sutarties </w:t>
      </w:r>
      <w:proofErr w:type="spellStart"/>
      <w:r w:rsidR="00E8644B" w:rsidRPr="00E8644B">
        <w:rPr>
          <w:rFonts w:ascii="Times New Roman" w:eastAsia="Times New Roman" w:hAnsi="Times New Roman"/>
          <w:i/>
          <w:sz w:val="18"/>
          <w:szCs w:val="18"/>
          <w:lang w:val="en-US"/>
        </w:rPr>
        <w:t>galiojimo</w:t>
      </w:r>
      <w:proofErr w:type="spellEnd"/>
      <w:r w:rsidR="00E8644B" w:rsidRPr="00E8644B">
        <w:rPr>
          <w:rFonts w:ascii="Times New Roman" w:eastAsia="Times New Roman" w:hAnsi="Times New Roman"/>
          <w:i/>
          <w:sz w:val="18"/>
          <w:szCs w:val="18"/>
          <w:lang w:val="en-US"/>
        </w:rPr>
        <w:t xml:space="preserve"> </w:t>
      </w:r>
      <w:proofErr w:type="spellStart"/>
      <w:r w:rsidR="00E8644B" w:rsidRPr="00E8644B">
        <w:rPr>
          <w:rFonts w:ascii="Times New Roman" w:eastAsia="Times New Roman" w:hAnsi="Times New Roman"/>
          <w:i/>
          <w:sz w:val="18"/>
          <w:szCs w:val="18"/>
          <w:lang w:val="en-US"/>
        </w:rPr>
        <w:t>laikotarpiu</w:t>
      </w:r>
      <w:proofErr w:type="spellEnd"/>
      <w:r w:rsidR="00E8644B" w:rsidRPr="00E8644B">
        <w:rPr>
          <w:rFonts w:ascii="Times New Roman" w:eastAsia="Times New Roman" w:hAnsi="Times New Roman"/>
          <w:i/>
          <w:sz w:val="18"/>
          <w:szCs w:val="18"/>
          <w:lang w:val="en-US"/>
        </w:rPr>
        <w:t xml:space="preserve"> </w:t>
      </w:r>
      <w:proofErr w:type="spellStart"/>
      <w:r w:rsidR="00E8644B" w:rsidRPr="00E8644B">
        <w:rPr>
          <w:rFonts w:ascii="Times New Roman" w:eastAsia="Times New Roman" w:hAnsi="Times New Roman"/>
          <w:i/>
          <w:sz w:val="18"/>
          <w:szCs w:val="18"/>
          <w:lang w:val="en-US"/>
        </w:rPr>
        <w:t>įsipareigoja</w:t>
      </w:r>
      <w:proofErr w:type="spellEnd"/>
      <w:r w:rsidR="00E8644B" w:rsidRPr="00E8644B">
        <w:rPr>
          <w:rFonts w:ascii="Times New Roman" w:eastAsia="Times New Roman" w:hAnsi="Times New Roman"/>
          <w:i/>
          <w:sz w:val="18"/>
          <w:szCs w:val="18"/>
          <w:lang w:val="en-US"/>
        </w:rPr>
        <w:t xml:space="preserve"> </w:t>
      </w:r>
      <w:proofErr w:type="spellStart"/>
      <w:r w:rsidR="00E8644B" w:rsidRPr="00E8644B">
        <w:rPr>
          <w:rFonts w:ascii="Times New Roman" w:eastAsia="Times New Roman" w:hAnsi="Times New Roman"/>
          <w:i/>
          <w:sz w:val="18"/>
          <w:szCs w:val="18"/>
          <w:lang w:val="en-US"/>
        </w:rPr>
        <w:t>išpirkti</w:t>
      </w:r>
      <w:proofErr w:type="spellEnd"/>
      <w:r w:rsidR="00E8644B" w:rsidRPr="00E8644B">
        <w:rPr>
          <w:rFonts w:ascii="Times New Roman" w:eastAsia="Times New Roman" w:hAnsi="Times New Roman"/>
          <w:i/>
          <w:sz w:val="18"/>
          <w:szCs w:val="18"/>
          <w:lang w:val="en-US"/>
        </w:rPr>
        <w:t xml:space="preserve"> ne </w:t>
      </w:r>
      <w:proofErr w:type="spellStart"/>
      <w:r w:rsidR="00E8644B" w:rsidRPr="00E8644B">
        <w:rPr>
          <w:rFonts w:ascii="Times New Roman" w:eastAsia="Times New Roman" w:hAnsi="Times New Roman"/>
          <w:i/>
          <w:sz w:val="18"/>
          <w:szCs w:val="18"/>
          <w:lang w:val="en-US"/>
        </w:rPr>
        <w:t>mažiau</w:t>
      </w:r>
      <w:proofErr w:type="spellEnd"/>
      <w:r w:rsidR="00E8644B" w:rsidRPr="00E8644B">
        <w:rPr>
          <w:rFonts w:ascii="Times New Roman" w:eastAsia="Times New Roman" w:hAnsi="Times New Roman"/>
          <w:i/>
          <w:sz w:val="18"/>
          <w:szCs w:val="18"/>
          <w:lang w:val="en-US"/>
        </w:rPr>
        <w:t xml:space="preserve"> kaip 10 proc. </w:t>
      </w:r>
      <w:proofErr w:type="spellStart"/>
      <w:r w:rsidR="00E8644B" w:rsidRPr="00E8644B">
        <w:rPr>
          <w:rFonts w:ascii="Times New Roman" w:eastAsia="Times New Roman" w:hAnsi="Times New Roman"/>
          <w:i/>
          <w:sz w:val="18"/>
          <w:szCs w:val="18"/>
          <w:lang w:val="en-US"/>
        </w:rPr>
        <w:t>nurodyto</w:t>
      </w:r>
      <w:proofErr w:type="spellEnd"/>
      <w:r w:rsidR="00E8644B" w:rsidRPr="00E8644B">
        <w:rPr>
          <w:rFonts w:ascii="Times New Roman" w:eastAsia="Times New Roman" w:hAnsi="Times New Roman"/>
          <w:i/>
          <w:sz w:val="18"/>
          <w:szCs w:val="18"/>
          <w:lang w:val="en-US"/>
        </w:rPr>
        <w:t xml:space="preserve"> </w:t>
      </w:r>
      <w:proofErr w:type="spellStart"/>
      <w:r w:rsidR="00E8644B" w:rsidRPr="00E8644B">
        <w:rPr>
          <w:rFonts w:ascii="Times New Roman" w:eastAsia="Times New Roman" w:hAnsi="Times New Roman"/>
          <w:i/>
          <w:sz w:val="18"/>
          <w:szCs w:val="18"/>
          <w:lang w:val="en-US"/>
        </w:rPr>
        <w:t>maksimalaus</w:t>
      </w:r>
      <w:proofErr w:type="spellEnd"/>
      <w:r w:rsidR="00E8644B" w:rsidRPr="00E8644B">
        <w:rPr>
          <w:rFonts w:ascii="Times New Roman" w:eastAsia="Times New Roman" w:hAnsi="Times New Roman"/>
          <w:i/>
          <w:sz w:val="18"/>
          <w:szCs w:val="18"/>
          <w:lang w:val="en-US"/>
        </w:rPr>
        <w:t xml:space="preserve"> </w:t>
      </w:r>
      <w:proofErr w:type="spellStart"/>
      <w:r w:rsidR="00E8644B" w:rsidRPr="00E8644B">
        <w:rPr>
          <w:rFonts w:ascii="Times New Roman" w:eastAsia="Times New Roman" w:hAnsi="Times New Roman"/>
          <w:i/>
          <w:sz w:val="18"/>
          <w:szCs w:val="18"/>
          <w:lang w:val="en-US"/>
        </w:rPr>
        <w:t>kiekio</w:t>
      </w:r>
      <w:proofErr w:type="spellEnd"/>
      <w:r w:rsidR="00E8644B" w:rsidRPr="00E8644B">
        <w:rPr>
          <w:rFonts w:ascii="Times New Roman" w:eastAsia="Times New Roman" w:hAnsi="Times New Roman"/>
          <w:i/>
          <w:sz w:val="18"/>
          <w:szCs w:val="18"/>
          <w:lang w:val="en-US"/>
        </w:rPr>
        <w:t>.</w:t>
      </w:r>
    </w:p>
    <w:p w14:paraId="07721DD9" w14:textId="1F70C834" w:rsidR="00A8374F" w:rsidRPr="000E35E0" w:rsidRDefault="00A8374F" w:rsidP="00A8374F">
      <w:pPr>
        <w:widowControl w:val="0"/>
        <w:tabs>
          <w:tab w:val="left" w:pos="851"/>
        </w:tabs>
        <w:spacing w:line="240" w:lineRule="auto"/>
        <w:ind w:right="51"/>
        <w:contextualSpacing/>
        <w:jc w:val="both"/>
        <w:rPr>
          <w:rFonts w:ascii="Times New Roman" w:hAnsi="Times New Roman"/>
          <w:bCs/>
          <w:i/>
          <w:sz w:val="18"/>
          <w:szCs w:val="18"/>
        </w:rPr>
      </w:pPr>
    </w:p>
    <w:p w14:paraId="767F745B" w14:textId="47183873" w:rsidR="00BB2A3C" w:rsidRPr="00C73966" w:rsidRDefault="007F37E8" w:rsidP="00595877">
      <w:pPr>
        <w:pStyle w:val="prastasis1"/>
        <w:keepNext/>
        <w:spacing w:after="0" w:line="240" w:lineRule="auto"/>
        <w:jc w:val="both"/>
        <w:rPr>
          <w:rFonts w:ascii="Times New Roman" w:hAnsi="Times New Roman"/>
          <w:b/>
          <w:bCs/>
          <w:i/>
        </w:rPr>
      </w:pPr>
      <w:r>
        <w:rPr>
          <w:rFonts w:ascii="Times New Roman" w:hAnsi="Times New Roman"/>
          <w:iCs/>
        </w:rPr>
        <w:t>2</w:t>
      </w:r>
      <w:r w:rsidR="00BB2A3C" w:rsidRPr="00605A39">
        <w:rPr>
          <w:rFonts w:ascii="Times New Roman" w:hAnsi="Times New Roman"/>
          <w:iCs/>
        </w:rPr>
        <w:t xml:space="preserve"> lentelė.</w:t>
      </w:r>
      <w:r w:rsidR="00BB2A3C" w:rsidRPr="007C4C2A">
        <w:rPr>
          <w:rFonts w:ascii="Times New Roman" w:hAnsi="Times New Roman"/>
          <w:b/>
          <w:bCs/>
          <w:iCs/>
        </w:rPr>
        <w:t xml:space="preserve"> </w:t>
      </w:r>
      <w:r w:rsidR="00BB2A3C" w:rsidRPr="00D241D2">
        <w:rPr>
          <w:rFonts w:ascii="Times New Roman" w:hAnsi="Times New Roman"/>
        </w:rPr>
        <w:t>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320F61" w14:paraId="2B1E9211" w14:textId="77777777" w:rsidTr="001C7341">
        <w:tc>
          <w:tcPr>
            <w:tcW w:w="3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EE395"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Eil.</w:t>
            </w:r>
          </w:p>
          <w:p w14:paraId="020DD0CE"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10241C"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4625A1"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Dokumento puslapių skaičius</w:t>
            </w:r>
          </w:p>
        </w:tc>
      </w:tr>
      <w:tr w:rsidR="00320F61" w:rsidRPr="00320F61" w14:paraId="68ABAC0B" w14:textId="77777777" w:rsidTr="008C60D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4EA08300" w14:textId="77777777" w:rsidTr="008C60D3">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77777777"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 xml:space="preserve">Įrodymai, patvirtinantys Tiekėjo galimybes pirkimo sutarties vykdymo metu naudotis kitų ūkio subjektų, kuriais remiamasi kvalifikacijai atitikti, pajėgumais </w:t>
            </w:r>
            <w:r w:rsidRPr="00320F61">
              <w:rPr>
                <w:rFonts w:ascii="Times New Roman" w:eastAsiaTheme="minorEastAsia" w:hAnsi="Times New Roman"/>
                <w:bCs/>
                <w:iCs/>
                <w:lang w:eastAsia="lt-LT"/>
              </w:rPr>
              <w:t xml:space="preserve">(pvz., ketinimų protokolas, subtiekėjo deklaracija ar pan.). </w:t>
            </w:r>
            <w:r w:rsidRPr="00320F61">
              <w:rPr>
                <w:rFonts w:ascii="Times New Roman" w:eastAsiaTheme="minorEastAsia" w:hAnsi="Times New Roman"/>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5E3FAA45" w14:textId="77777777" w:rsidTr="008C60D3">
        <w:tc>
          <w:tcPr>
            <w:tcW w:w="355" w:type="pct"/>
            <w:tcBorders>
              <w:top w:val="single" w:sz="4" w:space="0" w:color="auto"/>
              <w:left w:val="single" w:sz="4" w:space="0" w:color="auto"/>
              <w:bottom w:val="single" w:sz="4" w:space="0" w:color="auto"/>
              <w:right w:val="single" w:sz="4" w:space="0" w:color="auto"/>
            </w:tcBorders>
          </w:tcPr>
          <w:p w14:paraId="7ECE7D9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77777777"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Užpildyta EBVPD elektroninė forma.</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EE6C1F" w:rsidRPr="00320F61" w14:paraId="6BA73810" w14:textId="77777777" w:rsidTr="008C60D3">
        <w:tc>
          <w:tcPr>
            <w:tcW w:w="355" w:type="pct"/>
            <w:tcBorders>
              <w:top w:val="single" w:sz="4" w:space="0" w:color="auto"/>
              <w:left w:val="single" w:sz="4" w:space="0" w:color="auto"/>
              <w:bottom w:val="single" w:sz="4" w:space="0" w:color="auto"/>
              <w:right w:val="single" w:sz="4" w:space="0" w:color="auto"/>
            </w:tcBorders>
          </w:tcPr>
          <w:p w14:paraId="6EB69BF4" w14:textId="37B8CCA1" w:rsidR="00EE6C1F" w:rsidRPr="00320F61" w:rsidRDefault="00A8374F"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r w:rsidR="00880D4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0D89B4CB" w:rsidR="00EE6C1F" w:rsidRPr="00CF6BBB"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CF6BBB">
              <w:rPr>
                <w:rFonts w:ascii="Times New Roman" w:eastAsiaTheme="minorEastAsia" w:hAnsi="Times New Roman"/>
                <w:lang w:eastAsia="lt-LT"/>
              </w:rPr>
              <w:t>Nacionalinio saugumo reikalavimų atitikties deklaracija.</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EE6C1F" w:rsidRPr="00320F61"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8644B" w:rsidRPr="00320F61" w14:paraId="6BE41AEC" w14:textId="77777777" w:rsidTr="008C60D3">
        <w:tc>
          <w:tcPr>
            <w:tcW w:w="355" w:type="pct"/>
            <w:tcBorders>
              <w:top w:val="single" w:sz="4" w:space="0" w:color="auto"/>
              <w:left w:val="single" w:sz="4" w:space="0" w:color="auto"/>
              <w:bottom w:val="single" w:sz="4" w:space="0" w:color="auto"/>
              <w:right w:val="single" w:sz="4" w:space="0" w:color="auto"/>
            </w:tcBorders>
          </w:tcPr>
          <w:p w14:paraId="43081409" w14:textId="6EC9F510" w:rsidR="00E8644B" w:rsidRDefault="00E8644B"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 xml:space="preserve">5. </w:t>
            </w:r>
          </w:p>
        </w:tc>
        <w:tc>
          <w:tcPr>
            <w:tcW w:w="3771" w:type="pct"/>
            <w:tcBorders>
              <w:top w:val="single" w:sz="4" w:space="0" w:color="auto"/>
              <w:left w:val="single" w:sz="4" w:space="0" w:color="auto"/>
              <w:bottom w:val="single" w:sz="4" w:space="0" w:color="auto"/>
              <w:right w:val="single" w:sz="4" w:space="0" w:color="auto"/>
            </w:tcBorders>
          </w:tcPr>
          <w:p w14:paraId="27F57E9A" w14:textId="4544B811" w:rsidR="00E8644B" w:rsidRPr="00E8644B" w:rsidRDefault="00E8644B"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val="en-US" w:eastAsia="lt-LT"/>
              </w:rPr>
            </w:pPr>
            <w:proofErr w:type="spellStart"/>
            <w:r w:rsidRPr="00E8644B">
              <w:rPr>
                <w:rFonts w:ascii="Times New Roman" w:eastAsiaTheme="minorEastAsia" w:hAnsi="Times New Roman"/>
                <w:lang w:val="en-US" w:eastAsia="lt-LT"/>
              </w:rPr>
              <w:t>Tiekėjas</w:t>
            </w:r>
            <w:proofErr w:type="spellEnd"/>
            <w:r w:rsidRPr="00E8644B">
              <w:rPr>
                <w:rFonts w:ascii="Times New Roman" w:eastAsiaTheme="minorEastAsia" w:hAnsi="Times New Roman"/>
                <w:lang w:val="en-US" w:eastAsia="lt-LT"/>
              </w:rPr>
              <w:t xml:space="preserve"> </w:t>
            </w:r>
            <w:proofErr w:type="spellStart"/>
            <w:r w:rsidRPr="00E8644B">
              <w:rPr>
                <w:rFonts w:ascii="Times New Roman" w:eastAsiaTheme="minorEastAsia" w:hAnsi="Times New Roman"/>
                <w:lang w:val="en-US" w:eastAsia="lt-LT"/>
              </w:rPr>
              <w:t>turi</w:t>
            </w:r>
            <w:proofErr w:type="spellEnd"/>
            <w:r w:rsidRPr="00E8644B">
              <w:rPr>
                <w:rFonts w:ascii="Times New Roman" w:eastAsiaTheme="minorEastAsia" w:hAnsi="Times New Roman"/>
                <w:lang w:val="en-US" w:eastAsia="lt-LT"/>
              </w:rPr>
              <w:t xml:space="preserve"> būti LABBIS, BONUS, SAVITARNA </w:t>
            </w:r>
            <w:proofErr w:type="spellStart"/>
            <w:r w:rsidRPr="00E8644B">
              <w:rPr>
                <w:rFonts w:ascii="Times New Roman" w:eastAsiaTheme="minorEastAsia" w:hAnsi="Times New Roman"/>
                <w:lang w:val="en-US" w:eastAsia="lt-LT"/>
              </w:rPr>
              <w:t>gamintojas</w:t>
            </w:r>
            <w:proofErr w:type="spellEnd"/>
            <w:r w:rsidRPr="00E8644B">
              <w:rPr>
                <w:rFonts w:ascii="Times New Roman" w:eastAsiaTheme="minorEastAsia" w:hAnsi="Times New Roman"/>
                <w:lang w:val="en-US" w:eastAsia="lt-LT"/>
              </w:rPr>
              <w:t xml:space="preserve"> ar </w:t>
            </w:r>
            <w:proofErr w:type="spellStart"/>
            <w:r w:rsidRPr="00E8644B">
              <w:rPr>
                <w:rFonts w:ascii="Times New Roman" w:eastAsiaTheme="minorEastAsia" w:hAnsi="Times New Roman"/>
                <w:lang w:val="en-US" w:eastAsia="lt-LT"/>
              </w:rPr>
              <w:t>gamintojo</w:t>
            </w:r>
            <w:proofErr w:type="spellEnd"/>
            <w:r w:rsidRPr="00E8644B">
              <w:rPr>
                <w:rFonts w:ascii="Times New Roman" w:eastAsiaTheme="minorEastAsia" w:hAnsi="Times New Roman"/>
                <w:lang w:val="en-US" w:eastAsia="lt-LT"/>
              </w:rPr>
              <w:t xml:space="preserve"> </w:t>
            </w:r>
            <w:proofErr w:type="spellStart"/>
            <w:r w:rsidRPr="00E8644B">
              <w:rPr>
                <w:rFonts w:ascii="Times New Roman" w:eastAsiaTheme="minorEastAsia" w:hAnsi="Times New Roman"/>
                <w:lang w:val="en-US" w:eastAsia="lt-LT"/>
              </w:rPr>
              <w:t>atstovas</w:t>
            </w:r>
            <w:proofErr w:type="spellEnd"/>
            <w:r w:rsidRPr="00E8644B">
              <w:rPr>
                <w:rFonts w:ascii="Times New Roman" w:eastAsiaTheme="minorEastAsia" w:hAnsi="Times New Roman"/>
                <w:lang w:val="en-US" w:eastAsia="lt-LT"/>
              </w:rPr>
              <w:t xml:space="preserve">, </w:t>
            </w:r>
            <w:proofErr w:type="spellStart"/>
            <w:r w:rsidRPr="00E8644B">
              <w:rPr>
                <w:rFonts w:ascii="Times New Roman" w:eastAsiaTheme="minorEastAsia" w:hAnsi="Times New Roman"/>
                <w:lang w:val="en-US" w:eastAsia="lt-LT"/>
              </w:rPr>
              <w:t>įgaliotas</w:t>
            </w:r>
            <w:proofErr w:type="spellEnd"/>
            <w:r w:rsidRPr="00E8644B">
              <w:rPr>
                <w:rFonts w:ascii="Times New Roman" w:eastAsiaTheme="minorEastAsia" w:hAnsi="Times New Roman"/>
                <w:lang w:val="en-US" w:eastAsia="lt-LT"/>
              </w:rPr>
              <w:t xml:space="preserve"> </w:t>
            </w:r>
            <w:proofErr w:type="spellStart"/>
            <w:r w:rsidRPr="00E8644B">
              <w:rPr>
                <w:rFonts w:ascii="Times New Roman" w:eastAsiaTheme="minorEastAsia" w:hAnsi="Times New Roman"/>
                <w:lang w:val="en-US" w:eastAsia="lt-LT"/>
              </w:rPr>
              <w:t>palaikyti</w:t>
            </w:r>
            <w:proofErr w:type="spellEnd"/>
            <w:r w:rsidRPr="00E8644B">
              <w:rPr>
                <w:rFonts w:ascii="Times New Roman" w:eastAsiaTheme="minorEastAsia" w:hAnsi="Times New Roman"/>
                <w:lang w:val="en-US" w:eastAsia="lt-LT"/>
              </w:rPr>
              <w:t xml:space="preserve"> ir </w:t>
            </w:r>
            <w:proofErr w:type="spellStart"/>
            <w:r w:rsidRPr="00E8644B">
              <w:rPr>
                <w:rFonts w:ascii="Times New Roman" w:eastAsiaTheme="minorEastAsia" w:hAnsi="Times New Roman"/>
                <w:lang w:val="en-US" w:eastAsia="lt-LT"/>
              </w:rPr>
              <w:t>aptarnauti</w:t>
            </w:r>
            <w:proofErr w:type="spellEnd"/>
            <w:r w:rsidRPr="00E8644B">
              <w:rPr>
                <w:rFonts w:ascii="Times New Roman" w:eastAsiaTheme="minorEastAsia" w:hAnsi="Times New Roman"/>
                <w:lang w:val="en-US" w:eastAsia="lt-LT"/>
              </w:rPr>
              <w:t xml:space="preserve"> LABBIS, BONUS, SAVITARNA </w:t>
            </w:r>
            <w:proofErr w:type="spellStart"/>
            <w:r w:rsidRPr="00E8644B">
              <w:rPr>
                <w:rFonts w:ascii="Times New Roman" w:eastAsiaTheme="minorEastAsia" w:hAnsi="Times New Roman"/>
                <w:lang w:val="en-US" w:eastAsia="lt-LT"/>
              </w:rPr>
              <w:t>sistemas</w:t>
            </w:r>
            <w:proofErr w:type="spellEnd"/>
            <w:r w:rsidRPr="00E8644B">
              <w:rPr>
                <w:rFonts w:ascii="Times New Roman" w:eastAsiaTheme="minorEastAsia" w:hAnsi="Times New Roman"/>
                <w:lang w:val="en-US" w:eastAsia="lt-LT"/>
              </w:rPr>
              <w:t xml:space="preserve"> arba </w:t>
            </w:r>
            <w:proofErr w:type="spellStart"/>
            <w:r w:rsidRPr="00E8644B">
              <w:rPr>
                <w:rFonts w:ascii="Times New Roman" w:eastAsiaTheme="minorEastAsia" w:hAnsi="Times New Roman"/>
                <w:lang w:val="en-US" w:eastAsia="lt-LT"/>
              </w:rPr>
              <w:t>turi</w:t>
            </w:r>
            <w:proofErr w:type="spellEnd"/>
            <w:r w:rsidRPr="00E8644B">
              <w:rPr>
                <w:rFonts w:ascii="Times New Roman" w:eastAsiaTheme="minorEastAsia" w:hAnsi="Times New Roman"/>
                <w:lang w:val="en-US" w:eastAsia="lt-LT"/>
              </w:rPr>
              <w:t xml:space="preserve"> būti </w:t>
            </w:r>
            <w:proofErr w:type="spellStart"/>
            <w:r w:rsidRPr="00E8644B">
              <w:rPr>
                <w:rFonts w:ascii="Times New Roman" w:eastAsiaTheme="minorEastAsia" w:hAnsi="Times New Roman"/>
                <w:lang w:val="en-US" w:eastAsia="lt-LT"/>
              </w:rPr>
              <w:t>sudaręs</w:t>
            </w:r>
            <w:proofErr w:type="spellEnd"/>
            <w:r w:rsidRPr="00E8644B">
              <w:rPr>
                <w:rFonts w:ascii="Times New Roman" w:eastAsiaTheme="minorEastAsia" w:hAnsi="Times New Roman"/>
                <w:lang w:val="en-US" w:eastAsia="lt-LT"/>
              </w:rPr>
              <w:t xml:space="preserve"> </w:t>
            </w:r>
            <w:proofErr w:type="spellStart"/>
            <w:r w:rsidRPr="00E8644B">
              <w:rPr>
                <w:rFonts w:ascii="Times New Roman" w:eastAsiaTheme="minorEastAsia" w:hAnsi="Times New Roman"/>
                <w:lang w:val="en-US" w:eastAsia="lt-LT"/>
              </w:rPr>
              <w:t>sutartį</w:t>
            </w:r>
            <w:proofErr w:type="spellEnd"/>
            <w:r w:rsidRPr="00E8644B">
              <w:rPr>
                <w:rFonts w:ascii="Times New Roman" w:eastAsiaTheme="minorEastAsia" w:hAnsi="Times New Roman"/>
                <w:lang w:val="en-US" w:eastAsia="lt-LT"/>
              </w:rPr>
              <w:t xml:space="preserve"> su </w:t>
            </w:r>
            <w:proofErr w:type="spellStart"/>
            <w:r w:rsidRPr="00E8644B">
              <w:rPr>
                <w:rFonts w:ascii="Times New Roman" w:eastAsiaTheme="minorEastAsia" w:hAnsi="Times New Roman"/>
                <w:lang w:val="en-US" w:eastAsia="lt-LT"/>
              </w:rPr>
              <w:t>tokiu</w:t>
            </w:r>
            <w:proofErr w:type="spellEnd"/>
            <w:r w:rsidRPr="00E8644B">
              <w:rPr>
                <w:rFonts w:ascii="Times New Roman" w:eastAsiaTheme="minorEastAsia" w:hAnsi="Times New Roman"/>
                <w:lang w:val="en-US" w:eastAsia="lt-LT"/>
              </w:rPr>
              <w:t xml:space="preserve"> </w:t>
            </w:r>
            <w:proofErr w:type="spellStart"/>
            <w:r w:rsidRPr="00E8644B">
              <w:rPr>
                <w:rFonts w:ascii="Times New Roman" w:eastAsiaTheme="minorEastAsia" w:hAnsi="Times New Roman"/>
                <w:lang w:val="en-US" w:eastAsia="lt-LT"/>
              </w:rPr>
              <w:t>atstovu</w:t>
            </w:r>
            <w:proofErr w:type="spellEnd"/>
            <w:r w:rsidRPr="00E8644B">
              <w:rPr>
                <w:rFonts w:ascii="Times New Roman" w:eastAsiaTheme="minorEastAsia" w:hAnsi="Times New Roman"/>
                <w:lang w:val="en-US" w:eastAsia="lt-LT"/>
              </w:rPr>
              <w:t xml:space="preserve">, </w:t>
            </w:r>
            <w:proofErr w:type="spellStart"/>
            <w:r w:rsidRPr="00E8644B">
              <w:rPr>
                <w:rFonts w:ascii="Times New Roman" w:eastAsiaTheme="minorEastAsia" w:hAnsi="Times New Roman"/>
                <w:lang w:val="en-US" w:eastAsia="lt-LT"/>
              </w:rPr>
              <w:t>turinčiu</w:t>
            </w:r>
            <w:proofErr w:type="spellEnd"/>
            <w:r w:rsidRPr="00E8644B">
              <w:rPr>
                <w:rFonts w:ascii="Times New Roman" w:eastAsiaTheme="minorEastAsia" w:hAnsi="Times New Roman"/>
                <w:lang w:val="en-US" w:eastAsia="lt-LT"/>
              </w:rPr>
              <w:t xml:space="preserve"> </w:t>
            </w:r>
            <w:proofErr w:type="spellStart"/>
            <w:r w:rsidRPr="00E8644B">
              <w:rPr>
                <w:rFonts w:ascii="Times New Roman" w:eastAsiaTheme="minorEastAsia" w:hAnsi="Times New Roman"/>
                <w:lang w:val="en-US" w:eastAsia="lt-LT"/>
              </w:rPr>
              <w:t>išvardintas</w:t>
            </w:r>
            <w:proofErr w:type="spellEnd"/>
            <w:r w:rsidRPr="00E8644B">
              <w:rPr>
                <w:rFonts w:ascii="Times New Roman" w:eastAsiaTheme="minorEastAsia" w:hAnsi="Times New Roman"/>
                <w:lang w:val="en-US" w:eastAsia="lt-LT"/>
              </w:rPr>
              <w:t xml:space="preserve"> </w:t>
            </w:r>
            <w:proofErr w:type="spellStart"/>
            <w:r w:rsidRPr="00E8644B">
              <w:rPr>
                <w:rFonts w:ascii="Times New Roman" w:eastAsiaTheme="minorEastAsia" w:hAnsi="Times New Roman"/>
                <w:lang w:val="en-US" w:eastAsia="lt-LT"/>
              </w:rPr>
              <w:t>teises</w:t>
            </w:r>
            <w:proofErr w:type="spellEnd"/>
            <w:r w:rsidRPr="00E8644B">
              <w:rPr>
                <w:rFonts w:ascii="Times New Roman" w:eastAsiaTheme="minorEastAsia" w:hAnsi="Times New Roman"/>
                <w:lang w:val="en-US" w:eastAsia="lt-LT"/>
              </w:rPr>
              <w:t xml:space="preserve">. Pateikiami </w:t>
            </w:r>
            <w:proofErr w:type="spellStart"/>
            <w:r w:rsidRPr="00E8644B">
              <w:rPr>
                <w:rFonts w:ascii="Times New Roman" w:eastAsiaTheme="minorEastAsia" w:hAnsi="Times New Roman"/>
                <w:lang w:val="en-US" w:eastAsia="lt-LT"/>
              </w:rPr>
              <w:t>įrodantys</w:t>
            </w:r>
            <w:proofErr w:type="spellEnd"/>
            <w:r w:rsidRPr="00E8644B">
              <w:rPr>
                <w:rFonts w:ascii="Times New Roman" w:eastAsiaTheme="minorEastAsia" w:hAnsi="Times New Roman"/>
                <w:lang w:val="en-US" w:eastAsia="lt-LT"/>
              </w:rPr>
              <w:t xml:space="preserve"> </w:t>
            </w:r>
            <w:proofErr w:type="spellStart"/>
            <w:r w:rsidRPr="00E8644B">
              <w:rPr>
                <w:rFonts w:ascii="Times New Roman" w:eastAsiaTheme="minorEastAsia" w:hAnsi="Times New Roman"/>
                <w:lang w:val="en-US" w:eastAsia="lt-LT"/>
              </w:rPr>
              <w:t>dokumentai</w:t>
            </w:r>
            <w:proofErr w:type="spellEnd"/>
            <w:r w:rsidRPr="00E8644B">
              <w:rPr>
                <w:rFonts w:ascii="Times New Roman" w:eastAsiaTheme="minorEastAsia" w:hAnsi="Times New Roman"/>
                <w:lang w:val="en-US" w:eastAsia="lt-LT"/>
              </w:rPr>
              <w:t>.</w:t>
            </w:r>
          </w:p>
        </w:tc>
        <w:tc>
          <w:tcPr>
            <w:tcW w:w="874" w:type="pct"/>
            <w:tcBorders>
              <w:top w:val="single" w:sz="4" w:space="0" w:color="auto"/>
              <w:left w:val="single" w:sz="4" w:space="0" w:color="auto"/>
              <w:bottom w:val="single" w:sz="4" w:space="0" w:color="auto"/>
              <w:right w:val="single" w:sz="4" w:space="0" w:color="auto"/>
            </w:tcBorders>
          </w:tcPr>
          <w:p w14:paraId="1006B1EA" w14:textId="77777777" w:rsidR="00E8644B" w:rsidRPr="00320F61" w:rsidRDefault="00E8644B" w:rsidP="00EE6C1F">
            <w:pPr>
              <w:autoSpaceDN/>
              <w:spacing w:after="0" w:line="240" w:lineRule="auto"/>
              <w:jc w:val="both"/>
              <w:textAlignment w:val="auto"/>
              <w:rPr>
                <w:rFonts w:ascii="Times New Roman" w:eastAsiaTheme="minorEastAsia" w:hAnsi="Times New Roman"/>
                <w:highlight w:val="yellow"/>
                <w:lang w:eastAsia="lt-LT"/>
              </w:rPr>
            </w:pPr>
          </w:p>
        </w:tc>
      </w:tr>
    </w:tbl>
    <w:p w14:paraId="02D0E0AC" w14:textId="77777777" w:rsidR="00C73966" w:rsidRDefault="00C73966" w:rsidP="00422909">
      <w:pPr>
        <w:spacing w:after="0" w:line="240" w:lineRule="auto"/>
        <w:jc w:val="both"/>
        <w:rPr>
          <w:rFonts w:ascii="Times New Roman" w:hAnsi="Times New Roman"/>
          <w:b/>
          <w:bCs/>
          <w:iCs/>
          <w:sz w:val="24"/>
          <w:szCs w:val="24"/>
        </w:rPr>
      </w:pPr>
    </w:p>
    <w:p w14:paraId="0649DD93" w14:textId="4B16FA66" w:rsidR="00270E9C" w:rsidRPr="00475CD0" w:rsidRDefault="00227800" w:rsidP="00422909">
      <w:pPr>
        <w:spacing w:after="0" w:line="240" w:lineRule="auto"/>
        <w:jc w:val="both"/>
        <w:rPr>
          <w:rFonts w:ascii="Times New Roman" w:hAnsi="Times New Roman"/>
          <w:b/>
          <w:bCs/>
        </w:rPr>
      </w:pPr>
      <w:bookmarkStart w:id="1" w:name="_Hlk109217413"/>
      <w:r>
        <w:rPr>
          <w:rFonts w:ascii="Times New Roman" w:hAnsi="Times New Roman"/>
        </w:rPr>
        <w:t>3</w:t>
      </w:r>
      <w:r w:rsidR="00270E9C" w:rsidRPr="00605A39">
        <w:rPr>
          <w:rFonts w:ascii="Times New Roman" w:hAnsi="Times New Roman"/>
        </w:rPr>
        <w:t xml:space="preserve"> lentelė</w:t>
      </w:r>
      <w:r w:rsidR="00270E9C" w:rsidRPr="00475CD0">
        <w:rPr>
          <w:rFonts w:ascii="Times New Roman" w:hAnsi="Times New Roman"/>
          <w:b/>
          <w:bCs/>
        </w:rPr>
        <w:t xml:space="preserve">. </w:t>
      </w:r>
      <w:r w:rsidR="00AB4250" w:rsidRPr="00D241D2">
        <w:rPr>
          <w:rFonts w:ascii="Times New Roman" w:hAnsi="Times New Roman"/>
        </w:rPr>
        <w:t xml:space="preserve">Ūkio subjektai (įskaitant </w:t>
      </w:r>
      <w:proofErr w:type="spellStart"/>
      <w:r w:rsidR="00AB4250" w:rsidRPr="00D241D2">
        <w:rPr>
          <w:rFonts w:ascii="Times New Roman" w:hAnsi="Times New Roman"/>
        </w:rPr>
        <w:t>kvazisubtiekėjus</w:t>
      </w:r>
      <w:proofErr w:type="spellEnd"/>
      <w:r w:rsidR="00D95DFF" w:rsidRPr="00D241D2">
        <w:rPr>
          <w:rFonts w:ascii="Times New Roman" w:hAnsi="Times New Roman"/>
        </w:rPr>
        <w:t xml:space="preserve"> – </w:t>
      </w:r>
      <w:r w:rsidR="00AB4250" w:rsidRPr="00D241D2">
        <w:rPr>
          <w:rFonts w:ascii="Times New Roman" w:hAnsi="Times New Roman"/>
        </w:rPr>
        <w:t>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D95DFF" w:rsidRPr="00297855" w14:paraId="22EB4813" w14:textId="77777777" w:rsidTr="001C7341">
        <w:tc>
          <w:tcPr>
            <w:tcW w:w="29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F8B71C" w14:textId="77777777" w:rsidR="00D95DFF" w:rsidRPr="000E441D" w:rsidRDefault="00D95DFF" w:rsidP="005F24EB">
            <w:pPr>
              <w:spacing w:after="0" w:line="240" w:lineRule="auto"/>
              <w:rPr>
                <w:rFonts w:ascii="Times New Roman" w:eastAsia="Times New Roman" w:hAnsi="Times New Roman"/>
                <w:b/>
                <w:i/>
                <w:iCs/>
              </w:rPr>
            </w:pPr>
            <w:r w:rsidRPr="000E441D">
              <w:rPr>
                <w:rFonts w:ascii="Times New Roman" w:eastAsia="Times New Roman" w:hAnsi="Times New Roman"/>
                <w:b/>
                <w:i/>
                <w:iCs/>
              </w:rPr>
              <w:t>Eil.</w:t>
            </w:r>
          </w:p>
          <w:p w14:paraId="3A95704F"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Nr.</w:t>
            </w:r>
          </w:p>
          <w:p w14:paraId="120256F3" w14:textId="77777777" w:rsidR="00D95DFF" w:rsidRPr="000E441D" w:rsidRDefault="00D95DFF" w:rsidP="005F24EB">
            <w:pPr>
              <w:spacing w:after="0" w:line="240" w:lineRule="auto"/>
              <w:jc w:val="center"/>
              <w:rPr>
                <w:rFonts w:ascii="Times New Roman" w:eastAsia="Times New Roman" w:hAnsi="Times New Roman"/>
                <w:b/>
                <w:i/>
                <w:iCs/>
              </w:rPr>
            </w:pPr>
          </w:p>
          <w:p w14:paraId="7ECE705B" w14:textId="77777777" w:rsidR="00D95DFF" w:rsidRPr="000E441D" w:rsidRDefault="00D95DFF" w:rsidP="005F24EB">
            <w:pPr>
              <w:spacing w:after="0" w:line="240" w:lineRule="auto"/>
              <w:jc w:val="center"/>
              <w:rPr>
                <w:rFonts w:ascii="Times New Roman" w:eastAsia="Times New Roman" w:hAnsi="Times New Roman"/>
                <w:b/>
                <w:i/>
                <w:iCs/>
              </w:rPr>
            </w:pPr>
          </w:p>
          <w:p w14:paraId="50B94938" w14:textId="77777777" w:rsidR="00D95DFF" w:rsidRPr="000E441D" w:rsidRDefault="00D95DFF" w:rsidP="005F24EB">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3AD46A" w14:textId="2916F396"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hAnsi="Times New Roman"/>
                <w:b/>
                <w:i/>
                <w:iCs/>
              </w:rPr>
              <w:t>Ūkio subjekto, kurio pajėgumais remiasi tiekėjas, kad atitiktų kvalifikacijos reikalavimus/kito subtiekėjo/</w:t>
            </w:r>
            <w:proofErr w:type="spellStart"/>
            <w:r w:rsidRPr="000E441D">
              <w:rPr>
                <w:rFonts w:ascii="Times New Roman" w:hAnsi="Times New Roman"/>
                <w:b/>
                <w:i/>
                <w:iCs/>
              </w:rPr>
              <w:t>kvazisubtiekėjo</w:t>
            </w:r>
            <w:proofErr w:type="spellEnd"/>
            <w:r w:rsidRPr="000E441D">
              <w:rPr>
                <w:rFonts w:ascii="Times New Roman" w:hAnsi="Times New Roman"/>
                <w:b/>
                <w:i/>
                <w:iCs/>
              </w:rPr>
              <w:t xml:space="preserve"> pavadinimas,</w:t>
            </w:r>
            <w:r w:rsidRPr="000E441D">
              <w:rPr>
                <w:b/>
                <w:i/>
                <w:iCs/>
              </w:rPr>
              <w:t xml:space="preserve"> </w:t>
            </w:r>
            <w:r w:rsidRPr="000E441D">
              <w:rPr>
                <w:rFonts w:ascii="Times New Roman" w:eastAsia="Times New Roman" w:hAnsi="Times New Roman"/>
                <w:b/>
                <w:i/>
                <w:iCs/>
              </w:rPr>
              <w:t>kodas*</w:t>
            </w:r>
            <w:r w:rsidR="00CD16A5">
              <w:rPr>
                <w:rFonts w:ascii="Times New Roman" w:eastAsia="Times New Roman" w:hAnsi="Times New Roman"/>
                <w:b/>
                <w:i/>
                <w:iCs/>
              </w:rPr>
              <w:t>*</w:t>
            </w:r>
            <w:r>
              <w:rPr>
                <w:rFonts w:ascii="Times New Roman" w:eastAsia="Times New Roman" w:hAnsi="Times New Roman"/>
                <w:b/>
                <w:i/>
                <w:iCs/>
              </w:rPr>
              <w:t>*</w:t>
            </w:r>
            <w:r w:rsidRPr="000E441D">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F3D600"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hAnsi="Times New Roman"/>
                <w:b/>
                <w:i/>
                <w:iCs/>
              </w:rPr>
              <w:t>Ūkio subjekto valdymo ir (ar) priežiūros organas</w:t>
            </w:r>
            <w:r w:rsidRPr="000E441D">
              <w:rPr>
                <w:rFonts w:ascii="Tahoma" w:hAnsi="Tahoma" w:cs="Tahoma"/>
                <w:b/>
                <w:i/>
                <w:iCs/>
              </w:rPr>
              <w:t xml:space="preserve"> </w:t>
            </w:r>
            <w:r w:rsidRPr="000E441D">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65A2A1"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1CD227"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B70FEF"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Kvalifikacijos reikalavimo Nr.</w:t>
            </w:r>
          </w:p>
        </w:tc>
      </w:tr>
      <w:tr w:rsidR="00D95DFF" w:rsidRPr="00D2196D" w14:paraId="441E24FB"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3738CB4F"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18DC5757" w14:textId="77777777" w:rsidR="00D95DFF" w:rsidRPr="00D2196D" w:rsidRDefault="00D95DFF" w:rsidP="005F24EB">
            <w:pPr>
              <w:spacing w:after="0" w:line="240" w:lineRule="auto"/>
              <w:jc w:val="both"/>
              <w:rPr>
                <w:rFonts w:ascii="Times New Roman" w:eastAsia="Times New Roman" w:hAnsi="Times New Roman"/>
                <w:bCs/>
              </w:rPr>
            </w:pPr>
            <w:r w:rsidRPr="00D2196D">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580F5C93" w14:textId="77777777" w:rsidR="00D95DFF" w:rsidRPr="00D2196D" w:rsidRDefault="00D95DFF" w:rsidP="005F24EB">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605F678A" w14:textId="77777777" w:rsidR="00D95DFF" w:rsidRPr="00D2196D" w:rsidRDefault="00D95DFF" w:rsidP="005F24EB">
            <w:pPr>
              <w:spacing w:after="0" w:line="240" w:lineRule="auto"/>
              <w:jc w:val="both"/>
              <w:rPr>
                <w:rFonts w:ascii="Times New Roman" w:eastAsia="Times New Roman" w:hAnsi="Times New Roman"/>
                <w:i/>
                <w:iCs/>
              </w:rPr>
            </w:pPr>
            <w:r w:rsidRPr="00D2196D">
              <w:rPr>
                <w:rFonts w:ascii="Times New Roman" w:hAnsi="Times New Roman"/>
              </w:rPr>
              <w:t xml:space="preserve">pildoma, jei ūkio subjektas vykdys sutartinius įsipareigojimus </w:t>
            </w:r>
            <w:proofErr w:type="spellStart"/>
            <w:r w:rsidRPr="00D2196D">
              <w:rPr>
                <w:rFonts w:ascii="Times New Roman" w:hAnsi="Times New Roman"/>
              </w:rPr>
              <w:t>subtiekimo</w:t>
            </w:r>
            <w:proofErr w:type="spellEnd"/>
            <w:r w:rsidRPr="00D2196D">
              <w:rPr>
                <w:rFonts w:ascii="Times New Roman" w:hAnsi="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471407CD"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67C282D"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4842DC6C"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537D9AD5"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14A9BB91"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E8D6984"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2215BD81"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713BB75"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B0B36D2"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4B2A365C" w14:textId="77777777" w:rsidTr="00291551">
        <w:tc>
          <w:tcPr>
            <w:tcW w:w="293" w:type="pct"/>
            <w:tcBorders>
              <w:top w:val="single" w:sz="4" w:space="0" w:color="auto"/>
              <w:left w:val="single" w:sz="4" w:space="0" w:color="auto"/>
              <w:bottom w:val="single" w:sz="4" w:space="0" w:color="auto"/>
              <w:right w:val="single" w:sz="4" w:space="0" w:color="auto"/>
            </w:tcBorders>
          </w:tcPr>
          <w:p w14:paraId="480EF5AC" w14:textId="77777777" w:rsidR="00D95DFF" w:rsidRPr="00D2196D"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00F3AA8B"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1EE24EEB"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6AFA5E98"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20BCEAA"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A041F1C"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182559F4" w14:textId="77777777" w:rsidTr="00291551">
        <w:tc>
          <w:tcPr>
            <w:tcW w:w="293" w:type="pct"/>
            <w:tcBorders>
              <w:top w:val="single" w:sz="4" w:space="0" w:color="auto"/>
              <w:left w:val="single" w:sz="4" w:space="0" w:color="auto"/>
              <w:bottom w:val="single" w:sz="4" w:space="0" w:color="auto"/>
              <w:right w:val="single" w:sz="4" w:space="0" w:color="auto"/>
            </w:tcBorders>
          </w:tcPr>
          <w:p w14:paraId="2D744250"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6020B733" w14:textId="77777777" w:rsidR="00D95DFF" w:rsidRPr="00D2196D" w:rsidRDefault="00D95DFF" w:rsidP="005F24EB">
            <w:pPr>
              <w:spacing w:after="0" w:line="240" w:lineRule="auto"/>
              <w:jc w:val="both"/>
              <w:rPr>
                <w:rFonts w:ascii="Times New Roman" w:eastAsia="Times New Roman" w:hAnsi="Times New Roman"/>
              </w:rPr>
            </w:pPr>
            <w:proofErr w:type="spellStart"/>
            <w:r w:rsidRPr="00D2196D">
              <w:rPr>
                <w:rFonts w:ascii="Times New Roman" w:hAnsi="Times New Roman"/>
              </w:rPr>
              <w:t>Kvazisubtiekėjai</w:t>
            </w:r>
            <w:proofErr w:type="spellEnd"/>
            <w:r w:rsidRPr="00D2196D">
              <w:rPr>
                <w:rFonts w:ascii="Times New Roman" w:hAnsi="Times New Roman"/>
              </w:rPr>
              <w:t xml:space="preserve"> (fiziniai asmenys, kuriais remiamasi kvalifikacijai atitikti, ir </w:t>
            </w:r>
            <w:r w:rsidRPr="00D2196D">
              <w:rPr>
                <w:rFonts w:ascii="Times New Roman" w:hAnsi="Times New Roman"/>
                <w:b/>
                <w:bCs/>
              </w:rPr>
              <w:t>kurie bus įdarbinti</w:t>
            </w:r>
            <w:r w:rsidRPr="00D2196D">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62210BF2" w14:textId="77777777" w:rsidR="00D95DFF" w:rsidRPr="00D2196D" w:rsidRDefault="00D95DFF" w:rsidP="005F24EB">
            <w:pPr>
              <w:spacing w:after="0" w:line="240" w:lineRule="auto"/>
              <w:jc w:val="center"/>
              <w:rPr>
                <w:rFonts w:ascii="Times New Roman" w:eastAsia="Times New Roman" w:hAnsi="Times New Roman"/>
              </w:rPr>
            </w:pPr>
            <w:r>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28D43CC0"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712B528F"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60B3CB9"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65CC95FD" w14:textId="77777777" w:rsidTr="00291551">
        <w:tc>
          <w:tcPr>
            <w:tcW w:w="293" w:type="pct"/>
            <w:tcBorders>
              <w:top w:val="single" w:sz="4" w:space="0" w:color="auto"/>
              <w:left w:val="single" w:sz="4" w:space="0" w:color="auto"/>
              <w:bottom w:val="single" w:sz="4" w:space="0" w:color="auto"/>
              <w:right w:val="single" w:sz="4" w:space="0" w:color="auto"/>
            </w:tcBorders>
          </w:tcPr>
          <w:p w14:paraId="6BF8A9D3" w14:textId="77777777" w:rsidR="00D95DFF" w:rsidRPr="00D2196D"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3D97E8BB"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07C82920"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24DE6647"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0306675F"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7B8561E" w14:textId="77777777" w:rsidR="00D95DFF" w:rsidRPr="00D2196D" w:rsidRDefault="00D95DFF" w:rsidP="005F24EB">
            <w:pPr>
              <w:spacing w:after="0" w:line="240" w:lineRule="auto"/>
              <w:jc w:val="both"/>
              <w:rPr>
                <w:rFonts w:ascii="Times New Roman" w:eastAsia="Times New Roman" w:hAnsi="Times New Roman"/>
              </w:rPr>
            </w:pPr>
          </w:p>
        </w:tc>
      </w:tr>
    </w:tbl>
    <w:p w14:paraId="26260373" w14:textId="7C153197" w:rsidR="0080580E" w:rsidRPr="008974DB" w:rsidRDefault="00134899" w:rsidP="000E7314">
      <w:pPr>
        <w:autoSpaceDN/>
        <w:spacing w:after="0" w:line="240" w:lineRule="auto"/>
        <w:jc w:val="both"/>
        <w:textAlignment w:val="auto"/>
        <w:rPr>
          <w:rFonts w:ascii="Times New Roman" w:eastAsiaTheme="minorEastAsia" w:hAnsi="Times New Roman"/>
          <w:i/>
          <w:color w:val="000000"/>
          <w:sz w:val="20"/>
          <w:szCs w:val="20"/>
          <w:lang w:eastAsia="lt-LT"/>
        </w:rPr>
      </w:pPr>
      <w:r w:rsidRPr="00C76C96">
        <w:rPr>
          <w:rFonts w:ascii="Times New Roman" w:eastAsiaTheme="minorEastAsia" w:hAnsi="Times New Roman"/>
          <w:b/>
          <w:i/>
          <w:sz w:val="20"/>
          <w:szCs w:val="20"/>
          <w:lang w:eastAsia="lt-LT"/>
        </w:rPr>
        <w:t>*</w:t>
      </w:r>
      <w:r w:rsidR="006760C5" w:rsidRPr="00C76C96">
        <w:rPr>
          <w:rFonts w:ascii="Times New Roman" w:eastAsiaTheme="minorEastAsia" w:hAnsi="Times New Roman"/>
          <w:b/>
          <w:i/>
          <w:sz w:val="20"/>
          <w:szCs w:val="20"/>
          <w:lang w:eastAsia="lt-LT"/>
        </w:rPr>
        <w:t>*</w:t>
      </w:r>
      <w:r w:rsidR="00CD16A5" w:rsidRPr="00C76C96">
        <w:rPr>
          <w:rFonts w:ascii="Times New Roman" w:eastAsiaTheme="minorEastAsia" w:hAnsi="Times New Roman"/>
          <w:b/>
          <w:i/>
          <w:color w:val="000000"/>
          <w:sz w:val="20"/>
          <w:szCs w:val="20"/>
          <w:lang w:eastAsia="lt-LT"/>
        </w:rPr>
        <w:t xml:space="preserve">* </w:t>
      </w:r>
      <w:r w:rsidR="006760C5" w:rsidRPr="008974DB">
        <w:rPr>
          <w:rFonts w:ascii="Times New Roman" w:eastAsiaTheme="minorEastAsia" w:hAnsi="Times New Roman"/>
          <w:i/>
          <w:color w:val="000000"/>
          <w:sz w:val="20"/>
          <w:szCs w:val="20"/>
          <w:lang w:eastAsia="lt-LT"/>
        </w:rPr>
        <w:t>Pildyti tuomet, jei pirkimo sutarties vykdymui bus pasitelkti subtiekėjai. Jeigu tiekėjas nenurodo subtiekėjų, laikoma, kad vykdant pirkimo sutartį jų nebus pasitelkiama.</w:t>
      </w:r>
    </w:p>
    <w:p w14:paraId="151C5120" w14:textId="2270DB95" w:rsidR="00B57AE6" w:rsidRPr="008974DB" w:rsidRDefault="00B57AE6"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16430202" w:rsidR="00E55DFC" w:rsidRPr="00ED7DC0" w:rsidRDefault="00227800" w:rsidP="000E7314">
      <w:pPr>
        <w:autoSpaceDN/>
        <w:spacing w:after="0" w:line="240" w:lineRule="auto"/>
        <w:jc w:val="both"/>
        <w:textAlignment w:val="auto"/>
        <w:rPr>
          <w:rFonts w:ascii="Times New Roman" w:eastAsiaTheme="minorEastAsia" w:hAnsi="Times New Roman"/>
          <w:b/>
          <w:bCs/>
          <w:iCs/>
          <w:color w:val="000000"/>
          <w:lang w:eastAsia="lt-LT"/>
        </w:rPr>
      </w:pPr>
      <w:r>
        <w:rPr>
          <w:rFonts w:ascii="Times New Roman" w:eastAsiaTheme="minorEastAsia" w:hAnsi="Times New Roman"/>
          <w:iCs/>
          <w:color w:val="000000"/>
          <w:lang w:eastAsia="lt-LT"/>
        </w:rPr>
        <w:lastRenderedPageBreak/>
        <w:t>4</w:t>
      </w:r>
      <w:r w:rsidR="00E55DFC" w:rsidRPr="00605A39">
        <w:rPr>
          <w:rFonts w:ascii="Times New Roman" w:eastAsiaTheme="minorEastAsia" w:hAnsi="Times New Roman"/>
          <w:iCs/>
          <w:color w:val="000000"/>
          <w:lang w:eastAsia="lt-LT"/>
        </w:rPr>
        <w:t xml:space="preserve"> lentelė.</w:t>
      </w:r>
      <w:r w:rsidR="00CC5A6D" w:rsidRPr="00ED7DC0">
        <w:rPr>
          <w:rFonts w:ascii="Times New Roman" w:eastAsiaTheme="minorEastAsia" w:hAnsi="Times New Roman"/>
          <w:b/>
          <w:bCs/>
          <w:iCs/>
          <w:color w:val="000000"/>
          <w:lang w:eastAsia="lt-LT"/>
        </w:rPr>
        <w:t xml:space="preserve"> </w:t>
      </w:r>
      <w:r w:rsidR="00CC5A6D" w:rsidRPr="00D241D2">
        <w:rPr>
          <w:rFonts w:ascii="Times New Roman" w:eastAsiaTheme="minorEastAsia" w:hAnsi="Times New Roman"/>
          <w:color w:val="000000"/>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8974DB" w14:paraId="605B1D31" w14:textId="77777777" w:rsidTr="001C7341">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5D48C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Eil.</w:t>
            </w:r>
          </w:p>
          <w:p w14:paraId="7CBE5F4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59DDDE"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798A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15F60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8BF5A2"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Perduodamų įsipareigojimų (veiklos) dalis nuo visos pirkimo sutarties (Eur arba %)</w:t>
            </w:r>
          </w:p>
        </w:tc>
      </w:tr>
      <w:tr w:rsidR="00D5448C" w:rsidRPr="008974DB"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8974DB"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8974DB" w:rsidRDefault="00D5448C" w:rsidP="00D5448C">
            <w:pPr>
              <w:autoSpaceDN/>
              <w:spacing w:after="0"/>
              <w:jc w:val="both"/>
              <w:textAlignment w:val="auto"/>
              <w:rPr>
                <w:rFonts w:ascii="Times New Roman" w:eastAsia="Times New Roman" w:hAnsi="Times New Roman"/>
              </w:rPr>
            </w:pPr>
          </w:p>
        </w:tc>
      </w:tr>
      <w:tr w:rsidR="00D5448C" w:rsidRPr="008974DB"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8974DB"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8974DB"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8974DB"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8974DB" w:rsidRDefault="00D5448C" w:rsidP="00D5448C">
            <w:pPr>
              <w:autoSpaceDN/>
              <w:spacing w:after="0"/>
              <w:jc w:val="both"/>
              <w:textAlignment w:val="auto"/>
              <w:rPr>
                <w:rFonts w:ascii="Times New Roman" w:eastAsia="Times New Roman" w:hAnsi="Times New Roman"/>
              </w:rPr>
            </w:pPr>
          </w:p>
        </w:tc>
      </w:tr>
    </w:tbl>
    <w:p w14:paraId="285C8A67" w14:textId="77777777" w:rsidR="00B33993" w:rsidRPr="008974DB" w:rsidRDefault="00B33993" w:rsidP="00422909">
      <w:pPr>
        <w:spacing w:after="0" w:line="240" w:lineRule="auto"/>
        <w:jc w:val="both"/>
        <w:rPr>
          <w:rFonts w:ascii="Times New Roman" w:hAnsi="Times New Roman"/>
          <w:bCs/>
        </w:rPr>
      </w:pPr>
    </w:p>
    <w:p w14:paraId="4AD4E71F" w14:textId="500935DC" w:rsidR="001A28A2" w:rsidRPr="00475CD0" w:rsidRDefault="00227800" w:rsidP="00422909">
      <w:pPr>
        <w:spacing w:after="0" w:line="240" w:lineRule="auto"/>
        <w:jc w:val="both"/>
        <w:rPr>
          <w:rFonts w:ascii="Times New Roman" w:hAnsi="Times New Roman"/>
          <w:b/>
        </w:rPr>
      </w:pPr>
      <w:r>
        <w:rPr>
          <w:rFonts w:ascii="Times New Roman" w:hAnsi="Times New Roman"/>
          <w:bCs/>
        </w:rPr>
        <w:t>5</w:t>
      </w:r>
      <w:r w:rsidR="001A28A2" w:rsidRPr="00605A39">
        <w:rPr>
          <w:rFonts w:ascii="Times New Roman" w:hAnsi="Times New Roman"/>
          <w:bCs/>
        </w:rPr>
        <w:t xml:space="preserve"> lentelė. Konfidenciali</w:t>
      </w:r>
      <w:r w:rsidR="001A28A2" w:rsidRPr="00D241D2">
        <w:rPr>
          <w:rFonts w:ascii="Times New Roman" w:hAnsi="Times New Roman"/>
        </w:rPr>
        <w:t xml:space="preserve">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8974DB" w14:paraId="3E37E711" w14:textId="77777777" w:rsidTr="001C7341">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B3793C"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3EDEFE"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D9D9D9" w:themeFill="background1" w:themeFillShade="D9"/>
          </w:tcPr>
          <w:p w14:paraId="0AFD9B35"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Paaiškinimai, įrodantys, kad šios lentelės 2 stulpelyje nurodyta informacija yra konfidenciali</w:t>
            </w:r>
          </w:p>
        </w:tc>
      </w:tr>
      <w:tr w:rsidR="001A28A2" w:rsidRPr="008974DB"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3</w:t>
            </w:r>
          </w:p>
        </w:tc>
      </w:tr>
      <w:tr w:rsidR="001A28A2" w:rsidRPr="008974DB"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8974DB"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8974DB" w:rsidRDefault="001A28A2" w:rsidP="00422909">
            <w:pPr>
              <w:spacing w:after="0" w:line="240" w:lineRule="auto"/>
              <w:jc w:val="both"/>
              <w:rPr>
                <w:rFonts w:ascii="Times New Roman" w:hAnsi="Times New Roman"/>
              </w:rPr>
            </w:pPr>
          </w:p>
        </w:tc>
      </w:tr>
      <w:tr w:rsidR="001A28A2" w:rsidRPr="008974DB"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8974DB"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8974DB" w:rsidRDefault="001A28A2" w:rsidP="00422909">
            <w:pPr>
              <w:spacing w:after="0" w:line="240" w:lineRule="auto"/>
              <w:jc w:val="both"/>
              <w:rPr>
                <w:rFonts w:ascii="Times New Roman" w:hAnsi="Times New Roman"/>
              </w:rPr>
            </w:pPr>
          </w:p>
        </w:tc>
      </w:tr>
    </w:tbl>
    <w:p w14:paraId="3551FD78" w14:textId="7F3CA205" w:rsidR="00494B8D" w:rsidRPr="00291551" w:rsidRDefault="00494B8D" w:rsidP="00494B8D">
      <w:pPr>
        <w:autoSpaceDN/>
        <w:spacing w:after="0" w:line="240" w:lineRule="auto"/>
        <w:ind w:firstLine="851"/>
        <w:jc w:val="both"/>
        <w:textAlignment w:val="auto"/>
        <w:rPr>
          <w:rFonts w:ascii="Times New Roman" w:eastAsiaTheme="minorEastAsia" w:hAnsi="Times New Roman"/>
          <w:i/>
          <w:sz w:val="18"/>
          <w:szCs w:val="18"/>
          <w:lang w:eastAsia="lt-LT"/>
        </w:rPr>
      </w:pPr>
      <w:r w:rsidRPr="00291551">
        <w:rPr>
          <w:rFonts w:ascii="Times New Roman" w:eastAsiaTheme="minorEastAsia" w:hAnsi="Times New Roman"/>
          <w:i/>
          <w:sz w:val="18"/>
          <w:szCs w:val="18"/>
          <w:lang w:eastAsia="lt-LT"/>
        </w:rPr>
        <w:t xml:space="preserve">Pildyti tuomet, jei bus pateikta konfidenciali informacija. Tiekėjas negali nurodyti, kad konfidenciali yra </w:t>
      </w:r>
      <w:r w:rsidRPr="00291551">
        <w:rPr>
          <w:rFonts w:ascii="Times New Roman" w:eastAsiaTheme="minorEastAsia" w:hAnsi="Times New Roman"/>
          <w:bCs/>
          <w:i/>
          <w:sz w:val="18"/>
          <w:szCs w:val="18"/>
          <w:lang w:eastAsia="lt-LT"/>
        </w:rPr>
        <w:t>informacija nurodyta Viešųjų pirkimų įstatymo 20 straipsnio 2 punkte. Jei Tiekėjas</w:t>
      </w:r>
      <w:r w:rsidRPr="00291551">
        <w:rPr>
          <w:rFonts w:ascii="Times New Roman" w:eastAsiaTheme="minorEastAsia" w:hAnsi="Times New Roman"/>
          <w:i/>
          <w:sz w:val="18"/>
          <w:szCs w:val="18"/>
          <w:lang w:eastAsia="lt-LT"/>
        </w:rPr>
        <w:t xml:space="preserve"> nenurodo konfidencialios informacijos, laikoma, kad tokios </w:t>
      </w:r>
      <w:r w:rsidRPr="00291551">
        <w:rPr>
          <w:rFonts w:ascii="Times New Roman" w:eastAsiaTheme="minorEastAsia" w:hAnsi="Times New Roman"/>
          <w:bCs/>
          <w:i/>
          <w:sz w:val="18"/>
          <w:szCs w:val="18"/>
          <w:lang w:eastAsia="lt-LT"/>
        </w:rPr>
        <w:t>Tiekėjo</w:t>
      </w:r>
      <w:r w:rsidRPr="00291551">
        <w:rPr>
          <w:rFonts w:ascii="Times New Roman" w:eastAsiaTheme="minorEastAsia" w:hAnsi="Times New Roman"/>
          <w:i/>
          <w:sz w:val="18"/>
          <w:szCs w:val="18"/>
          <w:lang w:eastAsia="lt-LT"/>
        </w:rPr>
        <w:t xml:space="preserve"> pasiūlyme nėra.</w:t>
      </w:r>
    </w:p>
    <w:p w14:paraId="2575B55E" w14:textId="5420A196" w:rsidR="00494B8D" w:rsidRPr="00291551" w:rsidRDefault="00494B8D" w:rsidP="00494B8D">
      <w:pPr>
        <w:autoSpaceDN/>
        <w:spacing w:after="0" w:line="240" w:lineRule="auto"/>
        <w:ind w:firstLine="851"/>
        <w:jc w:val="both"/>
        <w:textAlignment w:val="auto"/>
        <w:rPr>
          <w:rFonts w:ascii="Times New Roman" w:eastAsiaTheme="minorEastAsia" w:hAnsi="Times New Roman"/>
          <w:bCs/>
          <w:i/>
          <w:sz w:val="18"/>
          <w:szCs w:val="18"/>
          <w:lang w:eastAsia="lt-LT"/>
        </w:rPr>
      </w:pPr>
      <w:r w:rsidRPr="00291551">
        <w:rPr>
          <w:rFonts w:ascii="Times New Roman" w:eastAsiaTheme="minorEastAsia" w:hAnsi="Times New Roman"/>
          <w:bCs/>
          <w:i/>
          <w:sz w:val="18"/>
          <w:szCs w:val="18"/>
          <w:lang w:eastAsia="lt-LT"/>
        </w:rPr>
        <w:t xml:space="preserve">Vadovaujantis Viešųjų pirkimo įstatymo 86 straipsnio 9 dalimi, </w:t>
      </w:r>
      <w:r w:rsidRPr="00291551">
        <w:rPr>
          <w:rFonts w:ascii="Times New Roman" w:eastAsiaTheme="minorEastAsia" w:hAnsi="Times New Roman"/>
          <w:i/>
          <w:sz w:val="18"/>
          <w:szCs w:val="18"/>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1"/>
    <w:p w14:paraId="3D5707A3" w14:textId="77777777" w:rsidR="00651657" w:rsidRDefault="00651657" w:rsidP="00227800">
      <w:pPr>
        <w:autoSpaceDN/>
        <w:spacing w:after="0" w:line="240" w:lineRule="auto"/>
        <w:jc w:val="both"/>
        <w:textAlignment w:val="auto"/>
        <w:rPr>
          <w:rFonts w:ascii="Times New Roman" w:eastAsiaTheme="minorEastAsia" w:hAnsi="Times New Roman"/>
          <w:b/>
          <w:bCs/>
          <w:sz w:val="20"/>
          <w:szCs w:val="20"/>
          <w:lang w:eastAsia="lt-LT"/>
        </w:rPr>
      </w:pPr>
    </w:p>
    <w:p w14:paraId="1884DDD1" w14:textId="6BFAECFF" w:rsidR="00494B8D" w:rsidRDefault="00494B8D" w:rsidP="00227800">
      <w:pPr>
        <w:autoSpaceDN/>
        <w:spacing w:after="0" w:line="240" w:lineRule="auto"/>
        <w:jc w:val="both"/>
        <w:textAlignment w:val="auto"/>
        <w:rPr>
          <w:rFonts w:ascii="Times New Roman" w:eastAsiaTheme="minorEastAsia" w:hAnsi="Times New Roman"/>
          <w:b/>
          <w:bCs/>
          <w:sz w:val="20"/>
          <w:szCs w:val="20"/>
          <w:lang w:eastAsia="lt-LT"/>
        </w:rPr>
      </w:pPr>
      <w:r w:rsidRPr="008974DB">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Default="008B3B51" w:rsidP="00227800">
      <w:pPr>
        <w:autoSpaceDN/>
        <w:spacing w:after="0" w:line="240" w:lineRule="auto"/>
        <w:ind w:firstLine="851"/>
        <w:jc w:val="both"/>
        <w:textAlignment w:val="auto"/>
        <w:rPr>
          <w:rFonts w:ascii="Times New Roman" w:eastAsiaTheme="minorEastAsia" w:hAnsi="Times New Roman"/>
          <w:b/>
          <w:bCs/>
          <w:sz w:val="20"/>
          <w:szCs w:val="20"/>
          <w:lang w:eastAsia="lt-LT"/>
        </w:rPr>
      </w:pPr>
    </w:p>
    <w:p w14:paraId="72CAC378" w14:textId="77777777" w:rsidR="002700D4" w:rsidRPr="008974DB" w:rsidRDefault="002700D4" w:rsidP="00227800">
      <w:pPr>
        <w:autoSpaceDN/>
        <w:spacing w:line="259" w:lineRule="auto"/>
        <w:jc w:val="both"/>
        <w:textAlignment w:val="auto"/>
        <w:rPr>
          <w:rFonts w:ascii="Times New Roman" w:hAnsi="Times New Roman"/>
          <w:b/>
          <w:sz w:val="24"/>
          <w:szCs w:val="24"/>
        </w:rPr>
      </w:pPr>
      <w:r w:rsidRPr="008974DB">
        <w:rPr>
          <w:rFonts w:ascii="Times New Roman" w:eastAsiaTheme="minorEastAsia" w:hAnsi="Times New Roman"/>
          <w:b/>
          <w:bCs/>
          <w:lang w:eastAsia="lt-LT"/>
        </w:rPr>
        <w:t>Pasiūlymas galioja 3 (tris) mėnesius</w:t>
      </w:r>
      <w:r w:rsidRPr="008974DB">
        <w:rPr>
          <w:rFonts w:ascii="Times New Roman" w:eastAsiaTheme="minorEastAsia" w:hAnsi="Times New Roman"/>
          <w:lang w:eastAsia="lt-LT"/>
        </w:rPr>
        <w:t xml:space="preserve"> </w:t>
      </w:r>
      <w:r w:rsidRPr="008974DB">
        <w:rPr>
          <w:rFonts w:ascii="Times New Roman" w:eastAsiaTheme="minorEastAsia" w:hAnsi="Times New Roman"/>
          <w:b/>
          <w:bCs/>
          <w:lang w:eastAsia="lt-LT"/>
        </w:rPr>
        <w:t>nuo pasiūlymų pateikimo termino pabaigos.</w:t>
      </w:r>
    </w:p>
    <w:p w14:paraId="2DE2D9D0" w14:textId="77777777" w:rsidR="002700D4" w:rsidRDefault="002700D4"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sectPr w:rsidR="002700D4" w:rsidSect="001F2033">
      <w:footerReference w:type="default" r:id="rId11"/>
      <w:headerReference w:type="firs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4DC50" w14:textId="77777777" w:rsidR="002F601D" w:rsidRDefault="002F601D">
      <w:pPr>
        <w:spacing w:after="0" w:line="240" w:lineRule="auto"/>
      </w:pPr>
      <w:r>
        <w:separator/>
      </w:r>
    </w:p>
  </w:endnote>
  <w:endnote w:type="continuationSeparator" w:id="0">
    <w:p w14:paraId="27BBC44A" w14:textId="77777777" w:rsidR="002F601D" w:rsidRDefault="002F601D">
      <w:pPr>
        <w:spacing w:after="0" w:line="240" w:lineRule="auto"/>
      </w:pPr>
      <w:r>
        <w:continuationSeparator/>
      </w:r>
    </w:p>
  </w:endnote>
  <w:endnote w:type="continuationNotice" w:id="1">
    <w:p w14:paraId="0C375A6E" w14:textId="77777777" w:rsidR="002F601D" w:rsidRDefault="002F60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0002C770"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002F6003">
          <w:rPr>
            <w:rFonts w:ascii="Times New Roman" w:hAnsi="Times New Roman"/>
            <w:noProof/>
          </w:rPr>
          <w:t>5</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9FF9C" w14:textId="77777777" w:rsidR="002F601D" w:rsidRDefault="002F601D">
      <w:pPr>
        <w:spacing w:after="0" w:line="240" w:lineRule="auto"/>
      </w:pPr>
      <w:r>
        <w:rPr>
          <w:color w:val="000000"/>
        </w:rPr>
        <w:separator/>
      </w:r>
    </w:p>
  </w:footnote>
  <w:footnote w:type="continuationSeparator" w:id="0">
    <w:p w14:paraId="6F1F5D05" w14:textId="77777777" w:rsidR="002F601D" w:rsidRDefault="002F601D">
      <w:pPr>
        <w:spacing w:after="0" w:line="240" w:lineRule="auto"/>
      </w:pPr>
      <w:r>
        <w:continuationSeparator/>
      </w:r>
    </w:p>
  </w:footnote>
  <w:footnote w:type="continuationNotice" w:id="1">
    <w:p w14:paraId="40B91A76" w14:textId="77777777" w:rsidR="002F601D" w:rsidRDefault="002F601D">
      <w:pPr>
        <w:spacing w:after="0" w:line="240" w:lineRule="auto"/>
      </w:pPr>
    </w:p>
  </w:footnote>
  <w:footnote w:id="2">
    <w:p w14:paraId="53469D6B" w14:textId="056FC085"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47BF1" w14:textId="5B9F0837" w:rsidR="001F2033" w:rsidRPr="001F2033" w:rsidRDefault="001F2033" w:rsidP="001F2033">
    <w:pPr>
      <w:pStyle w:val="Header"/>
      <w:jc w:val="right"/>
      <w:rPr>
        <w:rFonts w:ascii="Times New Roman" w:hAnsi="Times New Roman"/>
        <w:sz w:val="20"/>
        <w:szCs w:val="20"/>
      </w:rPr>
    </w:pPr>
    <w:r w:rsidRPr="001F2033">
      <w:rPr>
        <w:rFonts w:ascii="Times New Roman" w:hAnsi="Times New Roman"/>
        <w:sz w:val="20"/>
        <w:szCs w:val="20"/>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0"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04496334">
    <w:abstractNumId w:val="5"/>
  </w:num>
  <w:num w:numId="2" w16cid:durableId="1007442733">
    <w:abstractNumId w:val="1"/>
  </w:num>
  <w:num w:numId="3" w16cid:durableId="721952239">
    <w:abstractNumId w:val="15"/>
  </w:num>
  <w:num w:numId="4" w16cid:durableId="1224828806">
    <w:abstractNumId w:val="21"/>
  </w:num>
  <w:num w:numId="5" w16cid:durableId="374425763">
    <w:abstractNumId w:val="16"/>
  </w:num>
  <w:num w:numId="6" w16cid:durableId="671681045">
    <w:abstractNumId w:val="8"/>
  </w:num>
  <w:num w:numId="7" w16cid:durableId="1955822641">
    <w:abstractNumId w:val="3"/>
    <w:lvlOverride w:ilvl="0">
      <w:lvl w:ilvl="0">
        <w:start w:val="1"/>
        <w:numFmt w:val="decimal"/>
        <w:lvlText w:val="%1."/>
        <w:lvlJc w:val="left"/>
        <w:pPr>
          <w:ind w:left="360" w:hanging="360"/>
        </w:pPr>
      </w:lvl>
    </w:lvlOverride>
  </w:num>
  <w:num w:numId="8" w16cid:durableId="484132031">
    <w:abstractNumId w:val="7"/>
  </w:num>
  <w:num w:numId="9" w16cid:durableId="853420878">
    <w:abstractNumId w:val="0"/>
  </w:num>
  <w:num w:numId="10" w16cid:durableId="2070572435">
    <w:abstractNumId w:val="2"/>
  </w:num>
  <w:num w:numId="11" w16cid:durableId="1507818790">
    <w:abstractNumId w:val="22"/>
  </w:num>
  <w:num w:numId="12" w16cid:durableId="2135321757">
    <w:abstractNumId w:val="23"/>
  </w:num>
  <w:num w:numId="13" w16cid:durableId="1933854455">
    <w:abstractNumId w:val="9"/>
  </w:num>
  <w:num w:numId="14" w16cid:durableId="869414959">
    <w:abstractNumId w:val="19"/>
  </w:num>
  <w:num w:numId="15" w16cid:durableId="2079014842">
    <w:abstractNumId w:val="3"/>
  </w:num>
  <w:num w:numId="16" w16cid:durableId="797912349">
    <w:abstractNumId w:val="13"/>
  </w:num>
  <w:num w:numId="17" w16cid:durableId="572394011">
    <w:abstractNumId w:val="20"/>
  </w:num>
  <w:num w:numId="18" w16cid:durableId="545141863">
    <w:abstractNumId w:val="4"/>
  </w:num>
  <w:num w:numId="19" w16cid:durableId="472871549">
    <w:abstractNumId w:val="10"/>
  </w:num>
  <w:num w:numId="20" w16cid:durableId="11643931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1111831">
    <w:abstractNumId w:val="14"/>
  </w:num>
  <w:num w:numId="22" w16cid:durableId="194080097">
    <w:abstractNumId w:val="18"/>
  </w:num>
  <w:num w:numId="23" w16cid:durableId="2092391122">
    <w:abstractNumId w:val="12"/>
  </w:num>
  <w:num w:numId="24" w16cid:durableId="1661737927">
    <w:abstractNumId w:val="6"/>
  </w:num>
  <w:num w:numId="25" w16cid:durableId="17431426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2B8B"/>
    <w:rsid w:val="00003A2A"/>
    <w:rsid w:val="00004F80"/>
    <w:rsid w:val="00006F34"/>
    <w:rsid w:val="000078D6"/>
    <w:rsid w:val="00007E8F"/>
    <w:rsid w:val="000100B8"/>
    <w:rsid w:val="000108CB"/>
    <w:rsid w:val="00011B8F"/>
    <w:rsid w:val="000141BA"/>
    <w:rsid w:val="000160D1"/>
    <w:rsid w:val="00016133"/>
    <w:rsid w:val="00020529"/>
    <w:rsid w:val="0002157C"/>
    <w:rsid w:val="00022937"/>
    <w:rsid w:val="00023007"/>
    <w:rsid w:val="0002334A"/>
    <w:rsid w:val="00023376"/>
    <w:rsid w:val="000247DA"/>
    <w:rsid w:val="00026862"/>
    <w:rsid w:val="000271C1"/>
    <w:rsid w:val="00030203"/>
    <w:rsid w:val="00032091"/>
    <w:rsid w:val="00032F51"/>
    <w:rsid w:val="0003308C"/>
    <w:rsid w:val="00033A3B"/>
    <w:rsid w:val="00033F7B"/>
    <w:rsid w:val="00040854"/>
    <w:rsid w:val="00044EA9"/>
    <w:rsid w:val="00045B36"/>
    <w:rsid w:val="0005158A"/>
    <w:rsid w:val="00052E21"/>
    <w:rsid w:val="0005363F"/>
    <w:rsid w:val="00054DA0"/>
    <w:rsid w:val="0005526D"/>
    <w:rsid w:val="000570BE"/>
    <w:rsid w:val="00057240"/>
    <w:rsid w:val="000576BF"/>
    <w:rsid w:val="000606C3"/>
    <w:rsid w:val="000606FB"/>
    <w:rsid w:val="00061204"/>
    <w:rsid w:val="0006499D"/>
    <w:rsid w:val="00064AF0"/>
    <w:rsid w:val="00066889"/>
    <w:rsid w:val="00066D7B"/>
    <w:rsid w:val="00067164"/>
    <w:rsid w:val="00072505"/>
    <w:rsid w:val="00072A20"/>
    <w:rsid w:val="00073068"/>
    <w:rsid w:val="0007501F"/>
    <w:rsid w:val="000755D2"/>
    <w:rsid w:val="00076813"/>
    <w:rsid w:val="0008000C"/>
    <w:rsid w:val="000808AE"/>
    <w:rsid w:val="00082044"/>
    <w:rsid w:val="00082628"/>
    <w:rsid w:val="00083EF3"/>
    <w:rsid w:val="00084049"/>
    <w:rsid w:val="00085DDA"/>
    <w:rsid w:val="00087906"/>
    <w:rsid w:val="00087C1D"/>
    <w:rsid w:val="00090F9B"/>
    <w:rsid w:val="000921A5"/>
    <w:rsid w:val="00092F2D"/>
    <w:rsid w:val="000939EE"/>
    <w:rsid w:val="00095CB8"/>
    <w:rsid w:val="000A295A"/>
    <w:rsid w:val="000A29D7"/>
    <w:rsid w:val="000A3404"/>
    <w:rsid w:val="000A3516"/>
    <w:rsid w:val="000A40A3"/>
    <w:rsid w:val="000A4CF1"/>
    <w:rsid w:val="000A50C6"/>
    <w:rsid w:val="000A6098"/>
    <w:rsid w:val="000A7DEA"/>
    <w:rsid w:val="000B42F1"/>
    <w:rsid w:val="000B4B75"/>
    <w:rsid w:val="000B65A9"/>
    <w:rsid w:val="000B65B6"/>
    <w:rsid w:val="000C1168"/>
    <w:rsid w:val="000C1C4F"/>
    <w:rsid w:val="000C33C0"/>
    <w:rsid w:val="000C55AC"/>
    <w:rsid w:val="000C6126"/>
    <w:rsid w:val="000D0817"/>
    <w:rsid w:val="000D1A4E"/>
    <w:rsid w:val="000D2866"/>
    <w:rsid w:val="000E0BD1"/>
    <w:rsid w:val="000E1BDB"/>
    <w:rsid w:val="000E1D05"/>
    <w:rsid w:val="000E2534"/>
    <w:rsid w:val="000E2824"/>
    <w:rsid w:val="000E35E0"/>
    <w:rsid w:val="000E380D"/>
    <w:rsid w:val="000E600A"/>
    <w:rsid w:val="000E7314"/>
    <w:rsid w:val="000E79DA"/>
    <w:rsid w:val="000F03C5"/>
    <w:rsid w:val="000F0979"/>
    <w:rsid w:val="000F0A32"/>
    <w:rsid w:val="000F166A"/>
    <w:rsid w:val="000F220F"/>
    <w:rsid w:val="000F28F4"/>
    <w:rsid w:val="000F2CD5"/>
    <w:rsid w:val="000F7A3B"/>
    <w:rsid w:val="00102863"/>
    <w:rsid w:val="0010707D"/>
    <w:rsid w:val="00111FF2"/>
    <w:rsid w:val="001121A4"/>
    <w:rsid w:val="001131D0"/>
    <w:rsid w:val="00114974"/>
    <w:rsid w:val="00115FEA"/>
    <w:rsid w:val="00116582"/>
    <w:rsid w:val="0011719F"/>
    <w:rsid w:val="00120A3B"/>
    <w:rsid w:val="00122611"/>
    <w:rsid w:val="001238E2"/>
    <w:rsid w:val="001247D6"/>
    <w:rsid w:val="001254D2"/>
    <w:rsid w:val="00127AA6"/>
    <w:rsid w:val="00127D60"/>
    <w:rsid w:val="001328BC"/>
    <w:rsid w:val="00132A7F"/>
    <w:rsid w:val="00133EC2"/>
    <w:rsid w:val="001345DC"/>
    <w:rsid w:val="00134899"/>
    <w:rsid w:val="00135996"/>
    <w:rsid w:val="00136FE8"/>
    <w:rsid w:val="00137AB7"/>
    <w:rsid w:val="00137DF1"/>
    <w:rsid w:val="0014088E"/>
    <w:rsid w:val="00140B46"/>
    <w:rsid w:val="00140E13"/>
    <w:rsid w:val="001421A2"/>
    <w:rsid w:val="00143281"/>
    <w:rsid w:val="00145019"/>
    <w:rsid w:val="00145B00"/>
    <w:rsid w:val="0014623B"/>
    <w:rsid w:val="001468F9"/>
    <w:rsid w:val="00146BC3"/>
    <w:rsid w:val="00146BD6"/>
    <w:rsid w:val="00147315"/>
    <w:rsid w:val="00147A0D"/>
    <w:rsid w:val="001504EF"/>
    <w:rsid w:val="0015285D"/>
    <w:rsid w:val="00152A85"/>
    <w:rsid w:val="00152AB9"/>
    <w:rsid w:val="00153C0E"/>
    <w:rsid w:val="001563D2"/>
    <w:rsid w:val="001575A7"/>
    <w:rsid w:val="00157D41"/>
    <w:rsid w:val="001601C7"/>
    <w:rsid w:val="0016026A"/>
    <w:rsid w:val="0016266B"/>
    <w:rsid w:val="0016283E"/>
    <w:rsid w:val="001629F8"/>
    <w:rsid w:val="00163A35"/>
    <w:rsid w:val="001643A2"/>
    <w:rsid w:val="00165FA4"/>
    <w:rsid w:val="00167372"/>
    <w:rsid w:val="00167AAA"/>
    <w:rsid w:val="001728DA"/>
    <w:rsid w:val="00172E94"/>
    <w:rsid w:val="00174EB9"/>
    <w:rsid w:val="0017508F"/>
    <w:rsid w:val="00175B86"/>
    <w:rsid w:val="00176BF3"/>
    <w:rsid w:val="0018043B"/>
    <w:rsid w:val="0018099B"/>
    <w:rsid w:val="001861A9"/>
    <w:rsid w:val="001909D0"/>
    <w:rsid w:val="00192AEF"/>
    <w:rsid w:val="001932F1"/>
    <w:rsid w:val="00193E5D"/>
    <w:rsid w:val="001954EC"/>
    <w:rsid w:val="00195D6C"/>
    <w:rsid w:val="001A1DF7"/>
    <w:rsid w:val="001A25EF"/>
    <w:rsid w:val="001A28A2"/>
    <w:rsid w:val="001A4535"/>
    <w:rsid w:val="001A578F"/>
    <w:rsid w:val="001A5DEE"/>
    <w:rsid w:val="001A6363"/>
    <w:rsid w:val="001B0054"/>
    <w:rsid w:val="001B2BA5"/>
    <w:rsid w:val="001B3BE2"/>
    <w:rsid w:val="001B754B"/>
    <w:rsid w:val="001C0706"/>
    <w:rsid w:val="001C0F2D"/>
    <w:rsid w:val="001C2B98"/>
    <w:rsid w:val="001C6C31"/>
    <w:rsid w:val="001C717C"/>
    <w:rsid w:val="001C7341"/>
    <w:rsid w:val="001C749F"/>
    <w:rsid w:val="001C76F8"/>
    <w:rsid w:val="001C7D2D"/>
    <w:rsid w:val="001D1598"/>
    <w:rsid w:val="001D4DB3"/>
    <w:rsid w:val="001D58D0"/>
    <w:rsid w:val="001E606A"/>
    <w:rsid w:val="001E6D95"/>
    <w:rsid w:val="001E7280"/>
    <w:rsid w:val="001F19E6"/>
    <w:rsid w:val="001F2033"/>
    <w:rsid w:val="001F2582"/>
    <w:rsid w:val="001F4A3E"/>
    <w:rsid w:val="001F5FF9"/>
    <w:rsid w:val="001F62A5"/>
    <w:rsid w:val="001F6EE1"/>
    <w:rsid w:val="00200A7C"/>
    <w:rsid w:val="00201F8C"/>
    <w:rsid w:val="0020242C"/>
    <w:rsid w:val="00203ACE"/>
    <w:rsid w:val="0020441A"/>
    <w:rsid w:val="0020490D"/>
    <w:rsid w:val="002054A8"/>
    <w:rsid w:val="0020683B"/>
    <w:rsid w:val="00206A21"/>
    <w:rsid w:val="00212B45"/>
    <w:rsid w:val="002144E4"/>
    <w:rsid w:val="002164BB"/>
    <w:rsid w:val="00216E89"/>
    <w:rsid w:val="00220D70"/>
    <w:rsid w:val="002249F2"/>
    <w:rsid w:val="00225293"/>
    <w:rsid w:val="00227800"/>
    <w:rsid w:val="00227C8F"/>
    <w:rsid w:val="00230B3A"/>
    <w:rsid w:val="00235E32"/>
    <w:rsid w:val="00236672"/>
    <w:rsid w:val="00237E01"/>
    <w:rsid w:val="00241302"/>
    <w:rsid w:val="00242A01"/>
    <w:rsid w:val="0024319E"/>
    <w:rsid w:val="00245806"/>
    <w:rsid w:val="0024712E"/>
    <w:rsid w:val="00247150"/>
    <w:rsid w:val="00247C7F"/>
    <w:rsid w:val="002502B5"/>
    <w:rsid w:val="00251572"/>
    <w:rsid w:val="00251DD0"/>
    <w:rsid w:val="002533C2"/>
    <w:rsid w:val="00254945"/>
    <w:rsid w:val="0025717B"/>
    <w:rsid w:val="002576E8"/>
    <w:rsid w:val="00257920"/>
    <w:rsid w:val="00260954"/>
    <w:rsid w:val="00262CFE"/>
    <w:rsid w:val="00263E8B"/>
    <w:rsid w:val="0026427D"/>
    <w:rsid w:val="00264A8A"/>
    <w:rsid w:val="00265506"/>
    <w:rsid w:val="002668D2"/>
    <w:rsid w:val="002700D4"/>
    <w:rsid w:val="002705D3"/>
    <w:rsid w:val="0027092E"/>
    <w:rsid w:val="00270E9C"/>
    <w:rsid w:val="00270F9F"/>
    <w:rsid w:val="00272E9A"/>
    <w:rsid w:val="0027333E"/>
    <w:rsid w:val="0027359E"/>
    <w:rsid w:val="002739EE"/>
    <w:rsid w:val="0027427E"/>
    <w:rsid w:val="002746CD"/>
    <w:rsid w:val="00274CC6"/>
    <w:rsid w:val="00275E36"/>
    <w:rsid w:val="002763B1"/>
    <w:rsid w:val="002770D7"/>
    <w:rsid w:val="00280CEB"/>
    <w:rsid w:val="00280EED"/>
    <w:rsid w:val="002840CF"/>
    <w:rsid w:val="00285FDA"/>
    <w:rsid w:val="002867BA"/>
    <w:rsid w:val="00290305"/>
    <w:rsid w:val="00291551"/>
    <w:rsid w:val="00291BA9"/>
    <w:rsid w:val="00291D69"/>
    <w:rsid w:val="00292F35"/>
    <w:rsid w:val="00297BDC"/>
    <w:rsid w:val="002A0AA6"/>
    <w:rsid w:val="002A10C0"/>
    <w:rsid w:val="002A173D"/>
    <w:rsid w:val="002A18E8"/>
    <w:rsid w:val="002A2B38"/>
    <w:rsid w:val="002A3E66"/>
    <w:rsid w:val="002A4908"/>
    <w:rsid w:val="002A7F70"/>
    <w:rsid w:val="002A7FCD"/>
    <w:rsid w:val="002B14F9"/>
    <w:rsid w:val="002B4FED"/>
    <w:rsid w:val="002B51AD"/>
    <w:rsid w:val="002B57EB"/>
    <w:rsid w:val="002B5F42"/>
    <w:rsid w:val="002B6470"/>
    <w:rsid w:val="002B6712"/>
    <w:rsid w:val="002B797C"/>
    <w:rsid w:val="002C29E9"/>
    <w:rsid w:val="002C5634"/>
    <w:rsid w:val="002C7682"/>
    <w:rsid w:val="002D01E8"/>
    <w:rsid w:val="002D03F2"/>
    <w:rsid w:val="002D1889"/>
    <w:rsid w:val="002D21AD"/>
    <w:rsid w:val="002D274E"/>
    <w:rsid w:val="002D2D6E"/>
    <w:rsid w:val="002D356B"/>
    <w:rsid w:val="002D36D4"/>
    <w:rsid w:val="002D7C65"/>
    <w:rsid w:val="002E487D"/>
    <w:rsid w:val="002F2EF7"/>
    <w:rsid w:val="002F2F89"/>
    <w:rsid w:val="002F414C"/>
    <w:rsid w:val="002F45D3"/>
    <w:rsid w:val="002F5603"/>
    <w:rsid w:val="002F5662"/>
    <w:rsid w:val="002F6003"/>
    <w:rsid w:val="002F601D"/>
    <w:rsid w:val="002F7C8C"/>
    <w:rsid w:val="00302E76"/>
    <w:rsid w:val="00304274"/>
    <w:rsid w:val="0030598F"/>
    <w:rsid w:val="00305E54"/>
    <w:rsid w:val="00305E7F"/>
    <w:rsid w:val="00306A87"/>
    <w:rsid w:val="00310399"/>
    <w:rsid w:val="003119D8"/>
    <w:rsid w:val="00311B53"/>
    <w:rsid w:val="00311FF4"/>
    <w:rsid w:val="003141F8"/>
    <w:rsid w:val="00315AFA"/>
    <w:rsid w:val="00317DB9"/>
    <w:rsid w:val="00320F61"/>
    <w:rsid w:val="003223CD"/>
    <w:rsid w:val="00325BF7"/>
    <w:rsid w:val="003316E6"/>
    <w:rsid w:val="0033425F"/>
    <w:rsid w:val="0033486E"/>
    <w:rsid w:val="00335044"/>
    <w:rsid w:val="00335900"/>
    <w:rsid w:val="00335BCE"/>
    <w:rsid w:val="003363CA"/>
    <w:rsid w:val="00337642"/>
    <w:rsid w:val="00340FB9"/>
    <w:rsid w:val="00341840"/>
    <w:rsid w:val="003418B7"/>
    <w:rsid w:val="00342B77"/>
    <w:rsid w:val="0034605F"/>
    <w:rsid w:val="003469BC"/>
    <w:rsid w:val="00347957"/>
    <w:rsid w:val="00350920"/>
    <w:rsid w:val="00352959"/>
    <w:rsid w:val="00353D34"/>
    <w:rsid w:val="003540E6"/>
    <w:rsid w:val="00354A30"/>
    <w:rsid w:val="00355995"/>
    <w:rsid w:val="0035748E"/>
    <w:rsid w:val="00357C19"/>
    <w:rsid w:val="0036276E"/>
    <w:rsid w:val="00366682"/>
    <w:rsid w:val="00370C8D"/>
    <w:rsid w:val="0037116E"/>
    <w:rsid w:val="003720EB"/>
    <w:rsid w:val="00373A54"/>
    <w:rsid w:val="003741ED"/>
    <w:rsid w:val="00374641"/>
    <w:rsid w:val="00376FBF"/>
    <w:rsid w:val="00377A7A"/>
    <w:rsid w:val="00380BD9"/>
    <w:rsid w:val="00383265"/>
    <w:rsid w:val="003875B1"/>
    <w:rsid w:val="00390E8D"/>
    <w:rsid w:val="00391408"/>
    <w:rsid w:val="003914F9"/>
    <w:rsid w:val="00392B5F"/>
    <w:rsid w:val="003937D0"/>
    <w:rsid w:val="00394B27"/>
    <w:rsid w:val="00394D82"/>
    <w:rsid w:val="00395415"/>
    <w:rsid w:val="00395AC5"/>
    <w:rsid w:val="00395F85"/>
    <w:rsid w:val="00396C69"/>
    <w:rsid w:val="00396E5D"/>
    <w:rsid w:val="003A0CAA"/>
    <w:rsid w:val="003A1A50"/>
    <w:rsid w:val="003A1F12"/>
    <w:rsid w:val="003A20D6"/>
    <w:rsid w:val="003A3202"/>
    <w:rsid w:val="003A45A2"/>
    <w:rsid w:val="003A5EBA"/>
    <w:rsid w:val="003A6234"/>
    <w:rsid w:val="003A75D5"/>
    <w:rsid w:val="003B2A06"/>
    <w:rsid w:val="003B3ABB"/>
    <w:rsid w:val="003B5C87"/>
    <w:rsid w:val="003B6128"/>
    <w:rsid w:val="003B6B02"/>
    <w:rsid w:val="003C6320"/>
    <w:rsid w:val="003C66FE"/>
    <w:rsid w:val="003C697A"/>
    <w:rsid w:val="003D1890"/>
    <w:rsid w:val="003D1C49"/>
    <w:rsid w:val="003D53B9"/>
    <w:rsid w:val="003D5B85"/>
    <w:rsid w:val="003D648F"/>
    <w:rsid w:val="003D7B20"/>
    <w:rsid w:val="003E0312"/>
    <w:rsid w:val="003E17DC"/>
    <w:rsid w:val="003E18CC"/>
    <w:rsid w:val="003E2E41"/>
    <w:rsid w:val="003E487A"/>
    <w:rsid w:val="003E5A69"/>
    <w:rsid w:val="003E7A7F"/>
    <w:rsid w:val="003F116F"/>
    <w:rsid w:val="003F22A1"/>
    <w:rsid w:val="003F3DC9"/>
    <w:rsid w:val="003F46AE"/>
    <w:rsid w:val="003F6EE2"/>
    <w:rsid w:val="003F726F"/>
    <w:rsid w:val="00400C04"/>
    <w:rsid w:val="004011F2"/>
    <w:rsid w:val="00403C72"/>
    <w:rsid w:val="0040420F"/>
    <w:rsid w:val="0040494D"/>
    <w:rsid w:val="00404DA0"/>
    <w:rsid w:val="0041006F"/>
    <w:rsid w:val="00410479"/>
    <w:rsid w:val="0041245D"/>
    <w:rsid w:val="00414D20"/>
    <w:rsid w:val="00417558"/>
    <w:rsid w:val="00421A4A"/>
    <w:rsid w:val="00422443"/>
    <w:rsid w:val="00422909"/>
    <w:rsid w:val="00425384"/>
    <w:rsid w:val="004264B3"/>
    <w:rsid w:val="004265C0"/>
    <w:rsid w:val="0043062D"/>
    <w:rsid w:val="00431959"/>
    <w:rsid w:val="00435950"/>
    <w:rsid w:val="00444C7B"/>
    <w:rsid w:val="0044507C"/>
    <w:rsid w:val="0044567E"/>
    <w:rsid w:val="00445937"/>
    <w:rsid w:val="0044635F"/>
    <w:rsid w:val="004476BB"/>
    <w:rsid w:val="00451BEE"/>
    <w:rsid w:val="00454B00"/>
    <w:rsid w:val="0045682D"/>
    <w:rsid w:val="004568FF"/>
    <w:rsid w:val="0046170F"/>
    <w:rsid w:val="00461971"/>
    <w:rsid w:val="00462349"/>
    <w:rsid w:val="00465C67"/>
    <w:rsid w:val="00466A2B"/>
    <w:rsid w:val="0046738B"/>
    <w:rsid w:val="00470534"/>
    <w:rsid w:val="00472717"/>
    <w:rsid w:val="00472A80"/>
    <w:rsid w:val="00473C93"/>
    <w:rsid w:val="00475CD0"/>
    <w:rsid w:val="00476353"/>
    <w:rsid w:val="00476FA6"/>
    <w:rsid w:val="0047738C"/>
    <w:rsid w:val="00477BBE"/>
    <w:rsid w:val="00480F14"/>
    <w:rsid w:val="00481139"/>
    <w:rsid w:val="004813B9"/>
    <w:rsid w:val="00481645"/>
    <w:rsid w:val="0048396F"/>
    <w:rsid w:val="00485925"/>
    <w:rsid w:val="004863D5"/>
    <w:rsid w:val="00486F40"/>
    <w:rsid w:val="004912F6"/>
    <w:rsid w:val="004948E5"/>
    <w:rsid w:val="00494B8D"/>
    <w:rsid w:val="00495481"/>
    <w:rsid w:val="004957D0"/>
    <w:rsid w:val="00495A4B"/>
    <w:rsid w:val="00496601"/>
    <w:rsid w:val="00497157"/>
    <w:rsid w:val="00497B11"/>
    <w:rsid w:val="004A1522"/>
    <w:rsid w:val="004A1D3A"/>
    <w:rsid w:val="004A1F6A"/>
    <w:rsid w:val="004A2B3E"/>
    <w:rsid w:val="004A2F25"/>
    <w:rsid w:val="004B095D"/>
    <w:rsid w:val="004B179B"/>
    <w:rsid w:val="004B24B8"/>
    <w:rsid w:val="004B3F5D"/>
    <w:rsid w:val="004B73E8"/>
    <w:rsid w:val="004C09D9"/>
    <w:rsid w:val="004C3646"/>
    <w:rsid w:val="004C3805"/>
    <w:rsid w:val="004C4657"/>
    <w:rsid w:val="004C7373"/>
    <w:rsid w:val="004D2151"/>
    <w:rsid w:val="004D2188"/>
    <w:rsid w:val="004D39C9"/>
    <w:rsid w:val="004D4F51"/>
    <w:rsid w:val="004E1A77"/>
    <w:rsid w:val="004E1B66"/>
    <w:rsid w:val="004E1FA0"/>
    <w:rsid w:val="004E35F9"/>
    <w:rsid w:val="004E5802"/>
    <w:rsid w:val="004E7C24"/>
    <w:rsid w:val="004F0FDE"/>
    <w:rsid w:val="004F120A"/>
    <w:rsid w:val="004F20F1"/>
    <w:rsid w:val="004F29F6"/>
    <w:rsid w:val="004F2E3C"/>
    <w:rsid w:val="004F2F06"/>
    <w:rsid w:val="004F3E2F"/>
    <w:rsid w:val="004F40BD"/>
    <w:rsid w:val="004F4420"/>
    <w:rsid w:val="004F4B99"/>
    <w:rsid w:val="004F5B6D"/>
    <w:rsid w:val="004F6A23"/>
    <w:rsid w:val="004F6CC2"/>
    <w:rsid w:val="00500455"/>
    <w:rsid w:val="005018C9"/>
    <w:rsid w:val="00502742"/>
    <w:rsid w:val="0050297A"/>
    <w:rsid w:val="00502D53"/>
    <w:rsid w:val="00503B9C"/>
    <w:rsid w:val="0050529E"/>
    <w:rsid w:val="00506EEC"/>
    <w:rsid w:val="00507EAB"/>
    <w:rsid w:val="0051004C"/>
    <w:rsid w:val="005111CE"/>
    <w:rsid w:val="005123B7"/>
    <w:rsid w:val="00523F2C"/>
    <w:rsid w:val="005241D0"/>
    <w:rsid w:val="00524E63"/>
    <w:rsid w:val="0052528A"/>
    <w:rsid w:val="00525B55"/>
    <w:rsid w:val="00526FB3"/>
    <w:rsid w:val="005271D0"/>
    <w:rsid w:val="00527594"/>
    <w:rsid w:val="00530978"/>
    <w:rsid w:val="00531079"/>
    <w:rsid w:val="00535864"/>
    <w:rsid w:val="005359E1"/>
    <w:rsid w:val="0053652D"/>
    <w:rsid w:val="0053686B"/>
    <w:rsid w:val="00536B89"/>
    <w:rsid w:val="0053793D"/>
    <w:rsid w:val="00537D5D"/>
    <w:rsid w:val="005408D6"/>
    <w:rsid w:val="00541D3E"/>
    <w:rsid w:val="005516D8"/>
    <w:rsid w:val="005517FE"/>
    <w:rsid w:val="00551A23"/>
    <w:rsid w:val="00552420"/>
    <w:rsid w:val="00552BC4"/>
    <w:rsid w:val="005536E4"/>
    <w:rsid w:val="00554C63"/>
    <w:rsid w:val="0055644A"/>
    <w:rsid w:val="00557B5E"/>
    <w:rsid w:val="00560578"/>
    <w:rsid w:val="00567E03"/>
    <w:rsid w:val="00571361"/>
    <w:rsid w:val="00572B2F"/>
    <w:rsid w:val="00572CBD"/>
    <w:rsid w:val="00574E33"/>
    <w:rsid w:val="005812A1"/>
    <w:rsid w:val="00581A38"/>
    <w:rsid w:val="00583506"/>
    <w:rsid w:val="00583656"/>
    <w:rsid w:val="0059183F"/>
    <w:rsid w:val="00593FAA"/>
    <w:rsid w:val="00594621"/>
    <w:rsid w:val="00594746"/>
    <w:rsid w:val="00594B7B"/>
    <w:rsid w:val="00594CCD"/>
    <w:rsid w:val="00595877"/>
    <w:rsid w:val="00596F7B"/>
    <w:rsid w:val="005A0917"/>
    <w:rsid w:val="005A0CAF"/>
    <w:rsid w:val="005A1DFC"/>
    <w:rsid w:val="005A2E05"/>
    <w:rsid w:val="005A31B6"/>
    <w:rsid w:val="005A3B26"/>
    <w:rsid w:val="005A463A"/>
    <w:rsid w:val="005A7BCD"/>
    <w:rsid w:val="005B30B8"/>
    <w:rsid w:val="005C1F4C"/>
    <w:rsid w:val="005C2C98"/>
    <w:rsid w:val="005C444A"/>
    <w:rsid w:val="005C7E67"/>
    <w:rsid w:val="005C7F97"/>
    <w:rsid w:val="005D0054"/>
    <w:rsid w:val="005D0F6F"/>
    <w:rsid w:val="005D16E7"/>
    <w:rsid w:val="005D3A06"/>
    <w:rsid w:val="005E0085"/>
    <w:rsid w:val="005E2BE0"/>
    <w:rsid w:val="005E2FEB"/>
    <w:rsid w:val="005E3B49"/>
    <w:rsid w:val="005E4F4F"/>
    <w:rsid w:val="005E7B76"/>
    <w:rsid w:val="005E7B96"/>
    <w:rsid w:val="005F0053"/>
    <w:rsid w:val="005F0CE6"/>
    <w:rsid w:val="005F115E"/>
    <w:rsid w:val="005F24EB"/>
    <w:rsid w:val="005F2624"/>
    <w:rsid w:val="005F2AC4"/>
    <w:rsid w:val="005F3388"/>
    <w:rsid w:val="005F79E6"/>
    <w:rsid w:val="0060079C"/>
    <w:rsid w:val="0060136D"/>
    <w:rsid w:val="0060353D"/>
    <w:rsid w:val="006043EB"/>
    <w:rsid w:val="006055D8"/>
    <w:rsid w:val="00605A39"/>
    <w:rsid w:val="00612CEB"/>
    <w:rsid w:val="006144D6"/>
    <w:rsid w:val="0061513C"/>
    <w:rsid w:val="00615148"/>
    <w:rsid w:val="00615AD0"/>
    <w:rsid w:val="00615B01"/>
    <w:rsid w:val="006162D3"/>
    <w:rsid w:val="0061799B"/>
    <w:rsid w:val="006201AD"/>
    <w:rsid w:val="00620542"/>
    <w:rsid w:val="0062274A"/>
    <w:rsid w:val="006229C3"/>
    <w:rsid w:val="00623261"/>
    <w:rsid w:val="00624DB7"/>
    <w:rsid w:val="00627C02"/>
    <w:rsid w:val="006301D8"/>
    <w:rsid w:val="006306E4"/>
    <w:rsid w:val="0063145C"/>
    <w:rsid w:val="006329D5"/>
    <w:rsid w:val="00632F3D"/>
    <w:rsid w:val="0063301B"/>
    <w:rsid w:val="006331BE"/>
    <w:rsid w:val="00633388"/>
    <w:rsid w:val="0063362A"/>
    <w:rsid w:val="00633C5A"/>
    <w:rsid w:val="00636019"/>
    <w:rsid w:val="00636893"/>
    <w:rsid w:val="00636E80"/>
    <w:rsid w:val="006403BF"/>
    <w:rsid w:val="00645935"/>
    <w:rsid w:val="00651657"/>
    <w:rsid w:val="0065332B"/>
    <w:rsid w:val="00655A6B"/>
    <w:rsid w:val="00657C14"/>
    <w:rsid w:val="006636E1"/>
    <w:rsid w:val="00663B09"/>
    <w:rsid w:val="00665B0A"/>
    <w:rsid w:val="006665F5"/>
    <w:rsid w:val="0066670E"/>
    <w:rsid w:val="00666F9D"/>
    <w:rsid w:val="006701E2"/>
    <w:rsid w:val="00671DBB"/>
    <w:rsid w:val="00672003"/>
    <w:rsid w:val="00675239"/>
    <w:rsid w:val="0067596C"/>
    <w:rsid w:val="006760C5"/>
    <w:rsid w:val="0067664D"/>
    <w:rsid w:val="006771A6"/>
    <w:rsid w:val="00677AEE"/>
    <w:rsid w:val="00681454"/>
    <w:rsid w:val="00684876"/>
    <w:rsid w:val="00684F93"/>
    <w:rsid w:val="00685069"/>
    <w:rsid w:val="0068520C"/>
    <w:rsid w:val="006853E0"/>
    <w:rsid w:val="00687BA0"/>
    <w:rsid w:val="006946DC"/>
    <w:rsid w:val="006952B5"/>
    <w:rsid w:val="00695A8C"/>
    <w:rsid w:val="00695E4A"/>
    <w:rsid w:val="00696E32"/>
    <w:rsid w:val="00697D2B"/>
    <w:rsid w:val="006A059D"/>
    <w:rsid w:val="006A05BC"/>
    <w:rsid w:val="006A0AF3"/>
    <w:rsid w:val="006A1242"/>
    <w:rsid w:val="006A22CD"/>
    <w:rsid w:val="006A2E66"/>
    <w:rsid w:val="006A31E2"/>
    <w:rsid w:val="006A390B"/>
    <w:rsid w:val="006B1BC1"/>
    <w:rsid w:val="006B234D"/>
    <w:rsid w:val="006B43BC"/>
    <w:rsid w:val="006B4EE1"/>
    <w:rsid w:val="006B7B4D"/>
    <w:rsid w:val="006B7F1F"/>
    <w:rsid w:val="006C05F4"/>
    <w:rsid w:val="006C0C12"/>
    <w:rsid w:val="006C1B37"/>
    <w:rsid w:val="006C28A9"/>
    <w:rsid w:val="006C380C"/>
    <w:rsid w:val="006C4BAE"/>
    <w:rsid w:val="006C4CDB"/>
    <w:rsid w:val="006C5222"/>
    <w:rsid w:val="006D0AD1"/>
    <w:rsid w:val="006D226A"/>
    <w:rsid w:val="006D22A8"/>
    <w:rsid w:val="006D276E"/>
    <w:rsid w:val="006D2DA0"/>
    <w:rsid w:val="006D4763"/>
    <w:rsid w:val="006D4BD7"/>
    <w:rsid w:val="006D4D25"/>
    <w:rsid w:val="006D6034"/>
    <w:rsid w:val="006E49D5"/>
    <w:rsid w:val="006E6B16"/>
    <w:rsid w:val="006E6CDD"/>
    <w:rsid w:val="006E7016"/>
    <w:rsid w:val="006F0D3E"/>
    <w:rsid w:val="006F3070"/>
    <w:rsid w:val="006F359D"/>
    <w:rsid w:val="006F3E94"/>
    <w:rsid w:val="006F42F6"/>
    <w:rsid w:val="006F4CA5"/>
    <w:rsid w:val="006F51E7"/>
    <w:rsid w:val="006F538B"/>
    <w:rsid w:val="006F5915"/>
    <w:rsid w:val="006F6F20"/>
    <w:rsid w:val="006F7BAD"/>
    <w:rsid w:val="0070155A"/>
    <w:rsid w:val="00703E2D"/>
    <w:rsid w:val="00704B8C"/>
    <w:rsid w:val="007058C4"/>
    <w:rsid w:val="00714242"/>
    <w:rsid w:val="007146D2"/>
    <w:rsid w:val="007153F6"/>
    <w:rsid w:val="00715A40"/>
    <w:rsid w:val="00716848"/>
    <w:rsid w:val="00716E9C"/>
    <w:rsid w:val="00717282"/>
    <w:rsid w:val="007230F0"/>
    <w:rsid w:val="00724F82"/>
    <w:rsid w:val="0072758F"/>
    <w:rsid w:val="00727951"/>
    <w:rsid w:val="007300EB"/>
    <w:rsid w:val="007307FD"/>
    <w:rsid w:val="007309A8"/>
    <w:rsid w:val="0073126D"/>
    <w:rsid w:val="00731382"/>
    <w:rsid w:val="00731386"/>
    <w:rsid w:val="00731A1F"/>
    <w:rsid w:val="00731D2A"/>
    <w:rsid w:val="00733246"/>
    <w:rsid w:val="007345EE"/>
    <w:rsid w:val="00735F4D"/>
    <w:rsid w:val="007400F8"/>
    <w:rsid w:val="00741550"/>
    <w:rsid w:val="00741B35"/>
    <w:rsid w:val="00741BA6"/>
    <w:rsid w:val="00742740"/>
    <w:rsid w:val="00742913"/>
    <w:rsid w:val="00742B8C"/>
    <w:rsid w:val="007453B3"/>
    <w:rsid w:val="0074711B"/>
    <w:rsid w:val="00747B18"/>
    <w:rsid w:val="00751163"/>
    <w:rsid w:val="00751942"/>
    <w:rsid w:val="00752A33"/>
    <w:rsid w:val="00755378"/>
    <w:rsid w:val="0076076F"/>
    <w:rsid w:val="007625F1"/>
    <w:rsid w:val="00762BDE"/>
    <w:rsid w:val="00765DAF"/>
    <w:rsid w:val="00765E96"/>
    <w:rsid w:val="0076674B"/>
    <w:rsid w:val="00766F4D"/>
    <w:rsid w:val="00772988"/>
    <w:rsid w:val="007738E2"/>
    <w:rsid w:val="00773AB7"/>
    <w:rsid w:val="00774C76"/>
    <w:rsid w:val="00776605"/>
    <w:rsid w:val="0077671F"/>
    <w:rsid w:val="00776A09"/>
    <w:rsid w:val="00777C8D"/>
    <w:rsid w:val="00780050"/>
    <w:rsid w:val="007819DD"/>
    <w:rsid w:val="00781A94"/>
    <w:rsid w:val="00783A18"/>
    <w:rsid w:val="00786A16"/>
    <w:rsid w:val="00794531"/>
    <w:rsid w:val="007952DF"/>
    <w:rsid w:val="00795456"/>
    <w:rsid w:val="00795F5E"/>
    <w:rsid w:val="00796ED5"/>
    <w:rsid w:val="007A1CC2"/>
    <w:rsid w:val="007A413F"/>
    <w:rsid w:val="007A475A"/>
    <w:rsid w:val="007A57BE"/>
    <w:rsid w:val="007B440C"/>
    <w:rsid w:val="007B447E"/>
    <w:rsid w:val="007B49EF"/>
    <w:rsid w:val="007B6AD4"/>
    <w:rsid w:val="007B75A8"/>
    <w:rsid w:val="007B78A0"/>
    <w:rsid w:val="007C0BEE"/>
    <w:rsid w:val="007C339F"/>
    <w:rsid w:val="007C37D1"/>
    <w:rsid w:val="007C4121"/>
    <w:rsid w:val="007C46EE"/>
    <w:rsid w:val="007C49F0"/>
    <w:rsid w:val="007C4C2A"/>
    <w:rsid w:val="007C4F47"/>
    <w:rsid w:val="007C5318"/>
    <w:rsid w:val="007C5FA9"/>
    <w:rsid w:val="007C66A8"/>
    <w:rsid w:val="007C7AB3"/>
    <w:rsid w:val="007D10D6"/>
    <w:rsid w:val="007D146E"/>
    <w:rsid w:val="007D182F"/>
    <w:rsid w:val="007D188B"/>
    <w:rsid w:val="007D259E"/>
    <w:rsid w:val="007D2D31"/>
    <w:rsid w:val="007D3B83"/>
    <w:rsid w:val="007D4141"/>
    <w:rsid w:val="007E278A"/>
    <w:rsid w:val="007E2F0D"/>
    <w:rsid w:val="007E31F4"/>
    <w:rsid w:val="007E37C3"/>
    <w:rsid w:val="007E5121"/>
    <w:rsid w:val="007E59B4"/>
    <w:rsid w:val="007E74C2"/>
    <w:rsid w:val="007F07A7"/>
    <w:rsid w:val="007F2D8D"/>
    <w:rsid w:val="007F37E8"/>
    <w:rsid w:val="007F7083"/>
    <w:rsid w:val="00800628"/>
    <w:rsid w:val="008028D3"/>
    <w:rsid w:val="00803253"/>
    <w:rsid w:val="0080522F"/>
    <w:rsid w:val="0080580E"/>
    <w:rsid w:val="0080675C"/>
    <w:rsid w:val="00810EF6"/>
    <w:rsid w:val="00812FF4"/>
    <w:rsid w:val="00814FA3"/>
    <w:rsid w:val="0081604B"/>
    <w:rsid w:val="00817EA2"/>
    <w:rsid w:val="00821A5C"/>
    <w:rsid w:val="00821C07"/>
    <w:rsid w:val="00822758"/>
    <w:rsid w:val="00822E4A"/>
    <w:rsid w:val="00823437"/>
    <w:rsid w:val="0082483C"/>
    <w:rsid w:val="00824C6B"/>
    <w:rsid w:val="0082787B"/>
    <w:rsid w:val="0083025F"/>
    <w:rsid w:val="00830483"/>
    <w:rsid w:val="00832C5B"/>
    <w:rsid w:val="008363F5"/>
    <w:rsid w:val="0083746F"/>
    <w:rsid w:val="00840818"/>
    <w:rsid w:val="00841263"/>
    <w:rsid w:val="00841B48"/>
    <w:rsid w:val="00843B61"/>
    <w:rsid w:val="00845AB8"/>
    <w:rsid w:val="00845DF6"/>
    <w:rsid w:val="00850696"/>
    <w:rsid w:val="008514B6"/>
    <w:rsid w:val="0085336A"/>
    <w:rsid w:val="00854B3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5166"/>
    <w:rsid w:val="008755C8"/>
    <w:rsid w:val="00875EC5"/>
    <w:rsid w:val="008763A5"/>
    <w:rsid w:val="00880D40"/>
    <w:rsid w:val="008834D6"/>
    <w:rsid w:val="00885155"/>
    <w:rsid w:val="0089002F"/>
    <w:rsid w:val="00890824"/>
    <w:rsid w:val="008908C1"/>
    <w:rsid w:val="00890FF1"/>
    <w:rsid w:val="00892354"/>
    <w:rsid w:val="0089280D"/>
    <w:rsid w:val="008928B1"/>
    <w:rsid w:val="00894AB8"/>
    <w:rsid w:val="00896F60"/>
    <w:rsid w:val="008974DB"/>
    <w:rsid w:val="00897C82"/>
    <w:rsid w:val="008A0099"/>
    <w:rsid w:val="008A04B4"/>
    <w:rsid w:val="008A20CB"/>
    <w:rsid w:val="008A3145"/>
    <w:rsid w:val="008A5F1A"/>
    <w:rsid w:val="008B010E"/>
    <w:rsid w:val="008B02E3"/>
    <w:rsid w:val="008B1D8C"/>
    <w:rsid w:val="008B2561"/>
    <w:rsid w:val="008B2F8A"/>
    <w:rsid w:val="008B3B51"/>
    <w:rsid w:val="008B3C1A"/>
    <w:rsid w:val="008B4130"/>
    <w:rsid w:val="008B4E27"/>
    <w:rsid w:val="008B6574"/>
    <w:rsid w:val="008C1713"/>
    <w:rsid w:val="008C31C1"/>
    <w:rsid w:val="008C385C"/>
    <w:rsid w:val="008C4A77"/>
    <w:rsid w:val="008C4C3F"/>
    <w:rsid w:val="008C58D0"/>
    <w:rsid w:val="008C60D3"/>
    <w:rsid w:val="008C65CB"/>
    <w:rsid w:val="008D0A04"/>
    <w:rsid w:val="008D28F0"/>
    <w:rsid w:val="008D48DD"/>
    <w:rsid w:val="008D7661"/>
    <w:rsid w:val="008E17BA"/>
    <w:rsid w:val="008E38A4"/>
    <w:rsid w:val="008E469C"/>
    <w:rsid w:val="008E4D49"/>
    <w:rsid w:val="008E67EB"/>
    <w:rsid w:val="008E6B6A"/>
    <w:rsid w:val="008F0307"/>
    <w:rsid w:val="008F22E0"/>
    <w:rsid w:val="008F37BA"/>
    <w:rsid w:val="008F3F95"/>
    <w:rsid w:val="008F423F"/>
    <w:rsid w:val="008F57E2"/>
    <w:rsid w:val="008F609D"/>
    <w:rsid w:val="008F7FB7"/>
    <w:rsid w:val="00900FD9"/>
    <w:rsid w:val="00901FA9"/>
    <w:rsid w:val="009036ED"/>
    <w:rsid w:val="009040BB"/>
    <w:rsid w:val="009108C7"/>
    <w:rsid w:val="00915913"/>
    <w:rsid w:val="009159EB"/>
    <w:rsid w:val="00915C96"/>
    <w:rsid w:val="0092091D"/>
    <w:rsid w:val="00921452"/>
    <w:rsid w:val="009223EC"/>
    <w:rsid w:val="009229B4"/>
    <w:rsid w:val="00922EBC"/>
    <w:rsid w:val="0092394A"/>
    <w:rsid w:val="00923D6A"/>
    <w:rsid w:val="009255AB"/>
    <w:rsid w:val="00931744"/>
    <w:rsid w:val="00931CA9"/>
    <w:rsid w:val="00931CFC"/>
    <w:rsid w:val="00932538"/>
    <w:rsid w:val="00932F0B"/>
    <w:rsid w:val="009335D3"/>
    <w:rsid w:val="00934E01"/>
    <w:rsid w:val="00935004"/>
    <w:rsid w:val="00936577"/>
    <w:rsid w:val="00944C06"/>
    <w:rsid w:val="00945482"/>
    <w:rsid w:val="00946CCA"/>
    <w:rsid w:val="009477C0"/>
    <w:rsid w:val="00950424"/>
    <w:rsid w:val="00952070"/>
    <w:rsid w:val="00954093"/>
    <w:rsid w:val="00954C1A"/>
    <w:rsid w:val="00954E76"/>
    <w:rsid w:val="00955082"/>
    <w:rsid w:val="00961422"/>
    <w:rsid w:val="0096226B"/>
    <w:rsid w:val="00962700"/>
    <w:rsid w:val="0096403C"/>
    <w:rsid w:val="00964430"/>
    <w:rsid w:val="00964D46"/>
    <w:rsid w:val="0096512B"/>
    <w:rsid w:val="00965716"/>
    <w:rsid w:val="00966CD9"/>
    <w:rsid w:val="00967577"/>
    <w:rsid w:val="0097004B"/>
    <w:rsid w:val="00977387"/>
    <w:rsid w:val="00981CB1"/>
    <w:rsid w:val="009828B3"/>
    <w:rsid w:val="00983297"/>
    <w:rsid w:val="009849D1"/>
    <w:rsid w:val="009855E2"/>
    <w:rsid w:val="00987608"/>
    <w:rsid w:val="00987D49"/>
    <w:rsid w:val="00990BD4"/>
    <w:rsid w:val="009920CD"/>
    <w:rsid w:val="00994339"/>
    <w:rsid w:val="009946C5"/>
    <w:rsid w:val="00994828"/>
    <w:rsid w:val="009955E2"/>
    <w:rsid w:val="009A25A9"/>
    <w:rsid w:val="009A2D52"/>
    <w:rsid w:val="009A394D"/>
    <w:rsid w:val="009A4102"/>
    <w:rsid w:val="009A4A87"/>
    <w:rsid w:val="009A529F"/>
    <w:rsid w:val="009A5339"/>
    <w:rsid w:val="009A5409"/>
    <w:rsid w:val="009A5808"/>
    <w:rsid w:val="009A6E97"/>
    <w:rsid w:val="009B022A"/>
    <w:rsid w:val="009B086D"/>
    <w:rsid w:val="009B34C3"/>
    <w:rsid w:val="009B421E"/>
    <w:rsid w:val="009C0FE2"/>
    <w:rsid w:val="009C285A"/>
    <w:rsid w:val="009C2F3B"/>
    <w:rsid w:val="009C4500"/>
    <w:rsid w:val="009C734D"/>
    <w:rsid w:val="009C7F23"/>
    <w:rsid w:val="009D0671"/>
    <w:rsid w:val="009D0ECD"/>
    <w:rsid w:val="009D26CA"/>
    <w:rsid w:val="009D2DFC"/>
    <w:rsid w:val="009D3382"/>
    <w:rsid w:val="009D4DB8"/>
    <w:rsid w:val="009E14D6"/>
    <w:rsid w:val="009E172B"/>
    <w:rsid w:val="009E2421"/>
    <w:rsid w:val="009E2C96"/>
    <w:rsid w:val="009E2F5B"/>
    <w:rsid w:val="009E5C23"/>
    <w:rsid w:val="009E6591"/>
    <w:rsid w:val="009E77E4"/>
    <w:rsid w:val="009E7F9A"/>
    <w:rsid w:val="009F06D3"/>
    <w:rsid w:val="009F0FB0"/>
    <w:rsid w:val="009F26F4"/>
    <w:rsid w:val="009F487F"/>
    <w:rsid w:val="009F5ACB"/>
    <w:rsid w:val="009F5F7F"/>
    <w:rsid w:val="009F6BEA"/>
    <w:rsid w:val="00A00925"/>
    <w:rsid w:val="00A01616"/>
    <w:rsid w:val="00A020FD"/>
    <w:rsid w:val="00A02101"/>
    <w:rsid w:val="00A031F4"/>
    <w:rsid w:val="00A03E42"/>
    <w:rsid w:val="00A06D1B"/>
    <w:rsid w:val="00A07A9F"/>
    <w:rsid w:val="00A104B9"/>
    <w:rsid w:val="00A11EAE"/>
    <w:rsid w:val="00A1308E"/>
    <w:rsid w:val="00A132AB"/>
    <w:rsid w:val="00A163FB"/>
    <w:rsid w:val="00A169A6"/>
    <w:rsid w:val="00A17620"/>
    <w:rsid w:val="00A17F52"/>
    <w:rsid w:val="00A20F28"/>
    <w:rsid w:val="00A2162B"/>
    <w:rsid w:val="00A2377B"/>
    <w:rsid w:val="00A24EAD"/>
    <w:rsid w:val="00A26656"/>
    <w:rsid w:val="00A301E4"/>
    <w:rsid w:val="00A30D7E"/>
    <w:rsid w:val="00A30F6A"/>
    <w:rsid w:val="00A30FBF"/>
    <w:rsid w:val="00A31A91"/>
    <w:rsid w:val="00A35475"/>
    <w:rsid w:val="00A36E37"/>
    <w:rsid w:val="00A37032"/>
    <w:rsid w:val="00A432D6"/>
    <w:rsid w:val="00A4465D"/>
    <w:rsid w:val="00A446CF"/>
    <w:rsid w:val="00A446F6"/>
    <w:rsid w:val="00A44E05"/>
    <w:rsid w:val="00A46AAD"/>
    <w:rsid w:val="00A47643"/>
    <w:rsid w:val="00A50AFF"/>
    <w:rsid w:val="00A52006"/>
    <w:rsid w:val="00A56A06"/>
    <w:rsid w:val="00A56B57"/>
    <w:rsid w:val="00A57146"/>
    <w:rsid w:val="00A6214C"/>
    <w:rsid w:val="00A6448B"/>
    <w:rsid w:val="00A650A4"/>
    <w:rsid w:val="00A67FA9"/>
    <w:rsid w:val="00A71431"/>
    <w:rsid w:val="00A73926"/>
    <w:rsid w:val="00A7594A"/>
    <w:rsid w:val="00A7595C"/>
    <w:rsid w:val="00A76143"/>
    <w:rsid w:val="00A76812"/>
    <w:rsid w:val="00A76BE2"/>
    <w:rsid w:val="00A81BF6"/>
    <w:rsid w:val="00A8374F"/>
    <w:rsid w:val="00A83EF5"/>
    <w:rsid w:val="00A968D7"/>
    <w:rsid w:val="00A969CA"/>
    <w:rsid w:val="00A96C46"/>
    <w:rsid w:val="00A97FBB"/>
    <w:rsid w:val="00AA0B25"/>
    <w:rsid w:val="00AA20F7"/>
    <w:rsid w:val="00AA4B2B"/>
    <w:rsid w:val="00AA5AE3"/>
    <w:rsid w:val="00AA7AFF"/>
    <w:rsid w:val="00AA7B25"/>
    <w:rsid w:val="00AA7CCE"/>
    <w:rsid w:val="00AB0477"/>
    <w:rsid w:val="00AB0FF3"/>
    <w:rsid w:val="00AB2098"/>
    <w:rsid w:val="00AB4250"/>
    <w:rsid w:val="00AB4B80"/>
    <w:rsid w:val="00AB4DFA"/>
    <w:rsid w:val="00AB5345"/>
    <w:rsid w:val="00AB58AA"/>
    <w:rsid w:val="00AB58AB"/>
    <w:rsid w:val="00AB5AC8"/>
    <w:rsid w:val="00AB5B39"/>
    <w:rsid w:val="00AB7016"/>
    <w:rsid w:val="00AC0AAC"/>
    <w:rsid w:val="00AC4B32"/>
    <w:rsid w:val="00AC4B61"/>
    <w:rsid w:val="00AC6B19"/>
    <w:rsid w:val="00AD10BE"/>
    <w:rsid w:val="00AD12EC"/>
    <w:rsid w:val="00AD5360"/>
    <w:rsid w:val="00AD5B0A"/>
    <w:rsid w:val="00AD7E00"/>
    <w:rsid w:val="00AE0085"/>
    <w:rsid w:val="00AE0F3D"/>
    <w:rsid w:val="00AE18A3"/>
    <w:rsid w:val="00AE2E5B"/>
    <w:rsid w:val="00AE4934"/>
    <w:rsid w:val="00AE57EE"/>
    <w:rsid w:val="00AE5F6D"/>
    <w:rsid w:val="00AF6E48"/>
    <w:rsid w:val="00AF7521"/>
    <w:rsid w:val="00AF787F"/>
    <w:rsid w:val="00B0125A"/>
    <w:rsid w:val="00B02110"/>
    <w:rsid w:val="00B035CC"/>
    <w:rsid w:val="00B04DA6"/>
    <w:rsid w:val="00B061F4"/>
    <w:rsid w:val="00B06238"/>
    <w:rsid w:val="00B10802"/>
    <w:rsid w:val="00B113C8"/>
    <w:rsid w:val="00B11C4E"/>
    <w:rsid w:val="00B1237D"/>
    <w:rsid w:val="00B13253"/>
    <w:rsid w:val="00B139BE"/>
    <w:rsid w:val="00B16163"/>
    <w:rsid w:val="00B16321"/>
    <w:rsid w:val="00B1656D"/>
    <w:rsid w:val="00B17797"/>
    <w:rsid w:val="00B20183"/>
    <w:rsid w:val="00B2106E"/>
    <w:rsid w:val="00B212BB"/>
    <w:rsid w:val="00B23B01"/>
    <w:rsid w:val="00B24A21"/>
    <w:rsid w:val="00B24A23"/>
    <w:rsid w:val="00B24CF8"/>
    <w:rsid w:val="00B27195"/>
    <w:rsid w:val="00B2797C"/>
    <w:rsid w:val="00B33993"/>
    <w:rsid w:val="00B33E8F"/>
    <w:rsid w:val="00B355C5"/>
    <w:rsid w:val="00B365DB"/>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4F96"/>
    <w:rsid w:val="00B66461"/>
    <w:rsid w:val="00B66DA5"/>
    <w:rsid w:val="00B66E1F"/>
    <w:rsid w:val="00B67C9B"/>
    <w:rsid w:val="00B67F17"/>
    <w:rsid w:val="00B70485"/>
    <w:rsid w:val="00B70FF9"/>
    <w:rsid w:val="00B7129B"/>
    <w:rsid w:val="00B715AE"/>
    <w:rsid w:val="00B71CB4"/>
    <w:rsid w:val="00B85F30"/>
    <w:rsid w:val="00B86F29"/>
    <w:rsid w:val="00B872A2"/>
    <w:rsid w:val="00B90B0B"/>
    <w:rsid w:val="00B926AF"/>
    <w:rsid w:val="00B92EC7"/>
    <w:rsid w:val="00B9384A"/>
    <w:rsid w:val="00B963E3"/>
    <w:rsid w:val="00BA358D"/>
    <w:rsid w:val="00BA3BA6"/>
    <w:rsid w:val="00BA4B32"/>
    <w:rsid w:val="00BA6E87"/>
    <w:rsid w:val="00BA776B"/>
    <w:rsid w:val="00BB2A3C"/>
    <w:rsid w:val="00BB2B05"/>
    <w:rsid w:val="00BB2DC9"/>
    <w:rsid w:val="00BB2DD0"/>
    <w:rsid w:val="00BB5675"/>
    <w:rsid w:val="00BB6C16"/>
    <w:rsid w:val="00BB6FDC"/>
    <w:rsid w:val="00BC1175"/>
    <w:rsid w:val="00BC197F"/>
    <w:rsid w:val="00BC3814"/>
    <w:rsid w:val="00BC4FF6"/>
    <w:rsid w:val="00BC5B45"/>
    <w:rsid w:val="00BC6029"/>
    <w:rsid w:val="00BC69FA"/>
    <w:rsid w:val="00BC7DCF"/>
    <w:rsid w:val="00BD01BB"/>
    <w:rsid w:val="00BD0CA5"/>
    <w:rsid w:val="00BD3F2A"/>
    <w:rsid w:val="00BD4675"/>
    <w:rsid w:val="00BD4EA7"/>
    <w:rsid w:val="00BD57A7"/>
    <w:rsid w:val="00BD5FEA"/>
    <w:rsid w:val="00BD75C0"/>
    <w:rsid w:val="00BE193C"/>
    <w:rsid w:val="00BE2023"/>
    <w:rsid w:val="00BE2690"/>
    <w:rsid w:val="00BE54D4"/>
    <w:rsid w:val="00BF1734"/>
    <w:rsid w:val="00BF1FEA"/>
    <w:rsid w:val="00BF1FEB"/>
    <w:rsid w:val="00BF2A73"/>
    <w:rsid w:val="00BF3B9B"/>
    <w:rsid w:val="00BF3C99"/>
    <w:rsid w:val="00BF4140"/>
    <w:rsid w:val="00BF58CA"/>
    <w:rsid w:val="00BF6721"/>
    <w:rsid w:val="00BF68A9"/>
    <w:rsid w:val="00BF7BAA"/>
    <w:rsid w:val="00BF7D30"/>
    <w:rsid w:val="00C01475"/>
    <w:rsid w:val="00C046AA"/>
    <w:rsid w:val="00C04CED"/>
    <w:rsid w:val="00C04E50"/>
    <w:rsid w:val="00C0775D"/>
    <w:rsid w:val="00C10170"/>
    <w:rsid w:val="00C10763"/>
    <w:rsid w:val="00C10809"/>
    <w:rsid w:val="00C10FA1"/>
    <w:rsid w:val="00C129FF"/>
    <w:rsid w:val="00C12BDB"/>
    <w:rsid w:val="00C12D29"/>
    <w:rsid w:val="00C13413"/>
    <w:rsid w:val="00C16B95"/>
    <w:rsid w:val="00C17EBB"/>
    <w:rsid w:val="00C21392"/>
    <w:rsid w:val="00C21F29"/>
    <w:rsid w:val="00C23A94"/>
    <w:rsid w:val="00C251D1"/>
    <w:rsid w:val="00C25553"/>
    <w:rsid w:val="00C27914"/>
    <w:rsid w:val="00C3035A"/>
    <w:rsid w:val="00C30437"/>
    <w:rsid w:val="00C30A9E"/>
    <w:rsid w:val="00C30B56"/>
    <w:rsid w:val="00C30E4C"/>
    <w:rsid w:val="00C323D8"/>
    <w:rsid w:val="00C32DAC"/>
    <w:rsid w:val="00C34348"/>
    <w:rsid w:val="00C37B2F"/>
    <w:rsid w:val="00C41B22"/>
    <w:rsid w:val="00C41BC7"/>
    <w:rsid w:val="00C41BFC"/>
    <w:rsid w:val="00C42ACC"/>
    <w:rsid w:val="00C433B1"/>
    <w:rsid w:val="00C44BCC"/>
    <w:rsid w:val="00C461DF"/>
    <w:rsid w:val="00C46BA8"/>
    <w:rsid w:val="00C5165A"/>
    <w:rsid w:val="00C516CD"/>
    <w:rsid w:val="00C52F62"/>
    <w:rsid w:val="00C53551"/>
    <w:rsid w:val="00C53765"/>
    <w:rsid w:val="00C54179"/>
    <w:rsid w:val="00C55BD5"/>
    <w:rsid w:val="00C57ACE"/>
    <w:rsid w:val="00C6387F"/>
    <w:rsid w:val="00C64BE3"/>
    <w:rsid w:val="00C6533F"/>
    <w:rsid w:val="00C6785D"/>
    <w:rsid w:val="00C67917"/>
    <w:rsid w:val="00C67BB0"/>
    <w:rsid w:val="00C70ECE"/>
    <w:rsid w:val="00C71D4F"/>
    <w:rsid w:val="00C73691"/>
    <w:rsid w:val="00C73966"/>
    <w:rsid w:val="00C7485C"/>
    <w:rsid w:val="00C76B6A"/>
    <w:rsid w:val="00C76C96"/>
    <w:rsid w:val="00C770CB"/>
    <w:rsid w:val="00C81D91"/>
    <w:rsid w:val="00C8225A"/>
    <w:rsid w:val="00C822CA"/>
    <w:rsid w:val="00C829F6"/>
    <w:rsid w:val="00C8320A"/>
    <w:rsid w:val="00C84602"/>
    <w:rsid w:val="00C85556"/>
    <w:rsid w:val="00C856A0"/>
    <w:rsid w:val="00C85735"/>
    <w:rsid w:val="00C85787"/>
    <w:rsid w:val="00C86C4C"/>
    <w:rsid w:val="00C86E4E"/>
    <w:rsid w:val="00C87206"/>
    <w:rsid w:val="00C87A0E"/>
    <w:rsid w:val="00C92097"/>
    <w:rsid w:val="00C94A2B"/>
    <w:rsid w:val="00C976E6"/>
    <w:rsid w:val="00C97A36"/>
    <w:rsid w:val="00CA0E73"/>
    <w:rsid w:val="00CA10CF"/>
    <w:rsid w:val="00CA1270"/>
    <w:rsid w:val="00CA1657"/>
    <w:rsid w:val="00CA196D"/>
    <w:rsid w:val="00CA2099"/>
    <w:rsid w:val="00CA246F"/>
    <w:rsid w:val="00CA253B"/>
    <w:rsid w:val="00CA3389"/>
    <w:rsid w:val="00CA4A35"/>
    <w:rsid w:val="00CA5AA4"/>
    <w:rsid w:val="00CA7462"/>
    <w:rsid w:val="00CB0008"/>
    <w:rsid w:val="00CB14AB"/>
    <w:rsid w:val="00CB3E86"/>
    <w:rsid w:val="00CB6D84"/>
    <w:rsid w:val="00CB7135"/>
    <w:rsid w:val="00CB7D6C"/>
    <w:rsid w:val="00CC0B86"/>
    <w:rsid w:val="00CC1544"/>
    <w:rsid w:val="00CC1FBC"/>
    <w:rsid w:val="00CC2527"/>
    <w:rsid w:val="00CC2913"/>
    <w:rsid w:val="00CC341F"/>
    <w:rsid w:val="00CC3F5B"/>
    <w:rsid w:val="00CC4843"/>
    <w:rsid w:val="00CC5A6D"/>
    <w:rsid w:val="00CC704E"/>
    <w:rsid w:val="00CD0E6C"/>
    <w:rsid w:val="00CD16A5"/>
    <w:rsid w:val="00CD2379"/>
    <w:rsid w:val="00CD2E6E"/>
    <w:rsid w:val="00CD3D40"/>
    <w:rsid w:val="00CD3DF3"/>
    <w:rsid w:val="00CD52A0"/>
    <w:rsid w:val="00CE0106"/>
    <w:rsid w:val="00CE01A3"/>
    <w:rsid w:val="00CE1882"/>
    <w:rsid w:val="00CE240A"/>
    <w:rsid w:val="00CE4271"/>
    <w:rsid w:val="00CE67FF"/>
    <w:rsid w:val="00CE6E04"/>
    <w:rsid w:val="00CE70C4"/>
    <w:rsid w:val="00CF3236"/>
    <w:rsid w:val="00CF369B"/>
    <w:rsid w:val="00CF5FBB"/>
    <w:rsid w:val="00CF68C6"/>
    <w:rsid w:val="00CF6BBB"/>
    <w:rsid w:val="00CF6D7F"/>
    <w:rsid w:val="00CF72DF"/>
    <w:rsid w:val="00D01970"/>
    <w:rsid w:val="00D029A1"/>
    <w:rsid w:val="00D0454A"/>
    <w:rsid w:val="00D12070"/>
    <w:rsid w:val="00D1316E"/>
    <w:rsid w:val="00D13C12"/>
    <w:rsid w:val="00D14DE6"/>
    <w:rsid w:val="00D163C6"/>
    <w:rsid w:val="00D2118B"/>
    <w:rsid w:val="00D21C09"/>
    <w:rsid w:val="00D235CC"/>
    <w:rsid w:val="00D23D36"/>
    <w:rsid w:val="00D23E14"/>
    <w:rsid w:val="00D241D2"/>
    <w:rsid w:val="00D247E1"/>
    <w:rsid w:val="00D249CC"/>
    <w:rsid w:val="00D24D9C"/>
    <w:rsid w:val="00D25417"/>
    <w:rsid w:val="00D31BED"/>
    <w:rsid w:val="00D32C63"/>
    <w:rsid w:val="00D341F4"/>
    <w:rsid w:val="00D34798"/>
    <w:rsid w:val="00D35F4D"/>
    <w:rsid w:val="00D369BF"/>
    <w:rsid w:val="00D3796A"/>
    <w:rsid w:val="00D37AF3"/>
    <w:rsid w:val="00D37BCF"/>
    <w:rsid w:val="00D37CC3"/>
    <w:rsid w:val="00D41962"/>
    <w:rsid w:val="00D41AF4"/>
    <w:rsid w:val="00D42636"/>
    <w:rsid w:val="00D427B7"/>
    <w:rsid w:val="00D433EA"/>
    <w:rsid w:val="00D44A06"/>
    <w:rsid w:val="00D46019"/>
    <w:rsid w:val="00D46754"/>
    <w:rsid w:val="00D47780"/>
    <w:rsid w:val="00D519DE"/>
    <w:rsid w:val="00D52A61"/>
    <w:rsid w:val="00D5448C"/>
    <w:rsid w:val="00D55494"/>
    <w:rsid w:val="00D554F6"/>
    <w:rsid w:val="00D56088"/>
    <w:rsid w:val="00D5620A"/>
    <w:rsid w:val="00D56C33"/>
    <w:rsid w:val="00D625CC"/>
    <w:rsid w:val="00D63B12"/>
    <w:rsid w:val="00D63D72"/>
    <w:rsid w:val="00D645D4"/>
    <w:rsid w:val="00D7038B"/>
    <w:rsid w:val="00D703D5"/>
    <w:rsid w:val="00D70758"/>
    <w:rsid w:val="00D7202D"/>
    <w:rsid w:val="00D7799D"/>
    <w:rsid w:val="00D82F7F"/>
    <w:rsid w:val="00D85580"/>
    <w:rsid w:val="00D86C87"/>
    <w:rsid w:val="00D8722B"/>
    <w:rsid w:val="00D87418"/>
    <w:rsid w:val="00D90894"/>
    <w:rsid w:val="00D922AC"/>
    <w:rsid w:val="00D92595"/>
    <w:rsid w:val="00D93E13"/>
    <w:rsid w:val="00D95DFF"/>
    <w:rsid w:val="00D97010"/>
    <w:rsid w:val="00DA0667"/>
    <w:rsid w:val="00DA14FF"/>
    <w:rsid w:val="00DA16FD"/>
    <w:rsid w:val="00DA3CEA"/>
    <w:rsid w:val="00DA484B"/>
    <w:rsid w:val="00DA561C"/>
    <w:rsid w:val="00DA58CC"/>
    <w:rsid w:val="00DB4033"/>
    <w:rsid w:val="00DB42DC"/>
    <w:rsid w:val="00DB4781"/>
    <w:rsid w:val="00DB772E"/>
    <w:rsid w:val="00DB7D39"/>
    <w:rsid w:val="00DB7E59"/>
    <w:rsid w:val="00DC021F"/>
    <w:rsid w:val="00DC060F"/>
    <w:rsid w:val="00DC1E38"/>
    <w:rsid w:val="00DC4EBD"/>
    <w:rsid w:val="00DC50BC"/>
    <w:rsid w:val="00DC5723"/>
    <w:rsid w:val="00DC5B73"/>
    <w:rsid w:val="00DC6449"/>
    <w:rsid w:val="00DC659E"/>
    <w:rsid w:val="00DC6AF7"/>
    <w:rsid w:val="00DC744D"/>
    <w:rsid w:val="00DC7680"/>
    <w:rsid w:val="00DC7741"/>
    <w:rsid w:val="00DD0046"/>
    <w:rsid w:val="00DD0296"/>
    <w:rsid w:val="00DD0712"/>
    <w:rsid w:val="00DD17B2"/>
    <w:rsid w:val="00DD419E"/>
    <w:rsid w:val="00DD4708"/>
    <w:rsid w:val="00DD5F5C"/>
    <w:rsid w:val="00DD66EE"/>
    <w:rsid w:val="00DE5D89"/>
    <w:rsid w:val="00DE6515"/>
    <w:rsid w:val="00DE6879"/>
    <w:rsid w:val="00DE6E4C"/>
    <w:rsid w:val="00DE77C0"/>
    <w:rsid w:val="00DF0A67"/>
    <w:rsid w:val="00DF1C28"/>
    <w:rsid w:val="00DF3786"/>
    <w:rsid w:val="00DF4801"/>
    <w:rsid w:val="00DF5957"/>
    <w:rsid w:val="00DF6182"/>
    <w:rsid w:val="00DF7402"/>
    <w:rsid w:val="00DF76F5"/>
    <w:rsid w:val="00E02626"/>
    <w:rsid w:val="00E04F56"/>
    <w:rsid w:val="00E058BF"/>
    <w:rsid w:val="00E07F45"/>
    <w:rsid w:val="00E116E5"/>
    <w:rsid w:val="00E118AD"/>
    <w:rsid w:val="00E12E00"/>
    <w:rsid w:val="00E13558"/>
    <w:rsid w:val="00E13DC6"/>
    <w:rsid w:val="00E16ACF"/>
    <w:rsid w:val="00E200C8"/>
    <w:rsid w:val="00E220CF"/>
    <w:rsid w:val="00E23047"/>
    <w:rsid w:val="00E2377C"/>
    <w:rsid w:val="00E2518C"/>
    <w:rsid w:val="00E256AA"/>
    <w:rsid w:val="00E25A7C"/>
    <w:rsid w:val="00E325F9"/>
    <w:rsid w:val="00E33696"/>
    <w:rsid w:val="00E34AC7"/>
    <w:rsid w:val="00E34B4C"/>
    <w:rsid w:val="00E35C02"/>
    <w:rsid w:val="00E37494"/>
    <w:rsid w:val="00E3757E"/>
    <w:rsid w:val="00E46E46"/>
    <w:rsid w:val="00E47772"/>
    <w:rsid w:val="00E5391B"/>
    <w:rsid w:val="00E54F78"/>
    <w:rsid w:val="00E55BF1"/>
    <w:rsid w:val="00E55DFC"/>
    <w:rsid w:val="00E57C78"/>
    <w:rsid w:val="00E57F85"/>
    <w:rsid w:val="00E603F3"/>
    <w:rsid w:val="00E6090E"/>
    <w:rsid w:val="00E6115D"/>
    <w:rsid w:val="00E6212A"/>
    <w:rsid w:val="00E62962"/>
    <w:rsid w:val="00E66726"/>
    <w:rsid w:val="00E67639"/>
    <w:rsid w:val="00E67CAD"/>
    <w:rsid w:val="00E770F1"/>
    <w:rsid w:val="00E77458"/>
    <w:rsid w:val="00E77ABE"/>
    <w:rsid w:val="00E8150E"/>
    <w:rsid w:val="00E81E60"/>
    <w:rsid w:val="00E84FE6"/>
    <w:rsid w:val="00E8644B"/>
    <w:rsid w:val="00E86CD2"/>
    <w:rsid w:val="00E87422"/>
    <w:rsid w:val="00E90BC7"/>
    <w:rsid w:val="00E91455"/>
    <w:rsid w:val="00E92110"/>
    <w:rsid w:val="00E93D80"/>
    <w:rsid w:val="00E93DB5"/>
    <w:rsid w:val="00E948B2"/>
    <w:rsid w:val="00E97F74"/>
    <w:rsid w:val="00EA030E"/>
    <w:rsid w:val="00EA1117"/>
    <w:rsid w:val="00EA1B28"/>
    <w:rsid w:val="00EA2235"/>
    <w:rsid w:val="00EA22F0"/>
    <w:rsid w:val="00EA2D2B"/>
    <w:rsid w:val="00EA364E"/>
    <w:rsid w:val="00EA44CC"/>
    <w:rsid w:val="00EA5C47"/>
    <w:rsid w:val="00EA6BBA"/>
    <w:rsid w:val="00EA741A"/>
    <w:rsid w:val="00EA7CBA"/>
    <w:rsid w:val="00EB2508"/>
    <w:rsid w:val="00EB59F5"/>
    <w:rsid w:val="00EB678A"/>
    <w:rsid w:val="00EB6BFD"/>
    <w:rsid w:val="00EB6E53"/>
    <w:rsid w:val="00EC3433"/>
    <w:rsid w:val="00EC6238"/>
    <w:rsid w:val="00EC74A8"/>
    <w:rsid w:val="00ED09F9"/>
    <w:rsid w:val="00ED228C"/>
    <w:rsid w:val="00ED22B2"/>
    <w:rsid w:val="00ED3AF2"/>
    <w:rsid w:val="00ED3C02"/>
    <w:rsid w:val="00ED7DC0"/>
    <w:rsid w:val="00EE0151"/>
    <w:rsid w:val="00EE05CB"/>
    <w:rsid w:val="00EE08F1"/>
    <w:rsid w:val="00EE0D93"/>
    <w:rsid w:val="00EE0DF3"/>
    <w:rsid w:val="00EE2402"/>
    <w:rsid w:val="00EE47C7"/>
    <w:rsid w:val="00EE6396"/>
    <w:rsid w:val="00EE6C1F"/>
    <w:rsid w:val="00EE6C8B"/>
    <w:rsid w:val="00EF0815"/>
    <w:rsid w:val="00EF1002"/>
    <w:rsid w:val="00EF2BD1"/>
    <w:rsid w:val="00EF4D5F"/>
    <w:rsid w:val="00EF60A0"/>
    <w:rsid w:val="00EF6646"/>
    <w:rsid w:val="00EF69A8"/>
    <w:rsid w:val="00EF797A"/>
    <w:rsid w:val="00F00E5B"/>
    <w:rsid w:val="00F00F75"/>
    <w:rsid w:val="00F01311"/>
    <w:rsid w:val="00F020BA"/>
    <w:rsid w:val="00F02E9B"/>
    <w:rsid w:val="00F0441C"/>
    <w:rsid w:val="00F0514B"/>
    <w:rsid w:val="00F064F0"/>
    <w:rsid w:val="00F115BB"/>
    <w:rsid w:val="00F11802"/>
    <w:rsid w:val="00F12A84"/>
    <w:rsid w:val="00F13ABB"/>
    <w:rsid w:val="00F14963"/>
    <w:rsid w:val="00F15D38"/>
    <w:rsid w:val="00F1639C"/>
    <w:rsid w:val="00F16473"/>
    <w:rsid w:val="00F17464"/>
    <w:rsid w:val="00F2085F"/>
    <w:rsid w:val="00F21AAD"/>
    <w:rsid w:val="00F23C4A"/>
    <w:rsid w:val="00F23E5C"/>
    <w:rsid w:val="00F2593D"/>
    <w:rsid w:val="00F25F8D"/>
    <w:rsid w:val="00F26CA8"/>
    <w:rsid w:val="00F2709B"/>
    <w:rsid w:val="00F278C7"/>
    <w:rsid w:val="00F305FD"/>
    <w:rsid w:val="00F30DA8"/>
    <w:rsid w:val="00F32732"/>
    <w:rsid w:val="00F32990"/>
    <w:rsid w:val="00F33AA6"/>
    <w:rsid w:val="00F34223"/>
    <w:rsid w:val="00F34F5F"/>
    <w:rsid w:val="00F359B2"/>
    <w:rsid w:val="00F4111E"/>
    <w:rsid w:val="00F41614"/>
    <w:rsid w:val="00F42710"/>
    <w:rsid w:val="00F42A02"/>
    <w:rsid w:val="00F43281"/>
    <w:rsid w:val="00F443B8"/>
    <w:rsid w:val="00F45FFF"/>
    <w:rsid w:val="00F4761A"/>
    <w:rsid w:val="00F478E7"/>
    <w:rsid w:val="00F47F6F"/>
    <w:rsid w:val="00F525B7"/>
    <w:rsid w:val="00F53B20"/>
    <w:rsid w:val="00F55ACB"/>
    <w:rsid w:val="00F61B14"/>
    <w:rsid w:val="00F6417A"/>
    <w:rsid w:val="00F66CC6"/>
    <w:rsid w:val="00F6710D"/>
    <w:rsid w:val="00F67320"/>
    <w:rsid w:val="00F67877"/>
    <w:rsid w:val="00F709E4"/>
    <w:rsid w:val="00F71627"/>
    <w:rsid w:val="00F746D3"/>
    <w:rsid w:val="00F74CFF"/>
    <w:rsid w:val="00F7553D"/>
    <w:rsid w:val="00F76E00"/>
    <w:rsid w:val="00F772AC"/>
    <w:rsid w:val="00F82543"/>
    <w:rsid w:val="00F828D9"/>
    <w:rsid w:val="00F83683"/>
    <w:rsid w:val="00F8626F"/>
    <w:rsid w:val="00F86390"/>
    <w:rsid w:val="00F86769"/>
    <w:rsid w:val="00F87324"/>
    <w:rsid w:val="00F87A76"/>
    <w:rsid w:val="00F91B40"/>
    <w:rsid w:val="00F966B3"/>
    <w:rsid w:val="00F97111"/>
    <w:rsid w:val="00F9726B"/>
    <w:rsid w:val="00FA0C61"/>
    <w:rsid w:val="00FA1069"/>
    <w:rsid w:val="00FA1D98"/>
    <w:rsid w:val="00FA1EB9"/>
    <w:rsid w:val="00FA25DE"/>
    <w:rsid w:val="00FA301C"/>
    <w:rsid w:val="00FA340F"/>
    <w:rsid w:val="00FA3731"/>
    <w:rsid w:val="00FA3E78"/>
    <w:rsid w:val="00FA42C5"/>
    <w:rsid w:val="00FA524E"/>
    <w:rsid w:val="00FA6470"/>
    <w:rsid w:val="00FA6654"/>
    <w:rsid w:val="00FA724A"/>
    <w:rsid w:val="00FA72EE"/>
    <w:rsid w:val="00FB1652"/>
    <w:rsid w:val="00FB1D03"/>
    <w:rsid w:val="00FB4F71"/>
    <w:rsid w:val="00FB58DB"/>
    <w:rsid w:val="00FB5C59"/>
    <w:rsid w:val="00FC0084"/>
    <w:rsid w:val="00FC28E2"/>
    <w:rsid w:val="00FC409D"/>
    <w:rsid w:val="00FC57FA"/>
    <w:rsid w:val="00FC72EF"/>
    <w:rsid w:val="00FD0E04"/>
    <w:rsid w:val="00FD13BB"/>
    <w:rsid w:val="00FD1513"/>
    <w:rsid w:val="00FD1DF2"/>
    <w:rsid w:val="00FD315F"/>
    <w:rsid w:val="00FD3A44"/>
    <w:rsid w:val="00FD49B3"/>
    <w:rsid w:val="00FD562C"/>
    <w:rsid w:val="00FD7357"/>
    <w:rsid w:val="00FE0FEF"/>
    <w:rsid w:val="00FE11A6"/>
    <w:rsid w:val="00FE26F3"/>
    <w:rsid w:val="00FE270E"/>
    <w:rsid w:val="00FE3235"/>
    <w:rsid w:val="00FE6226"/>
    <w:rsid w:val="00FE7A03"/>
    <w:rsid w:val="00FE7D18"/>
    <w:rsid w:val="00FF1E65"/>
    <w:rsid w:val="00FF2E74"/>
    <w:rsid w:val="00FF2EEE"/>
    <w:rsid w:val="00FF7A1A"/>
    <w:rsid w:val="00FF7A53"/>
    <w:rsid w:val="010D634A"/>
    <w:rsid w:val="06600104"/>
    <w:rsid w:val="0AFDA7CD"/>
    <w:rsid w:val="0BE520E2"/>
    <w:rsid w:val="0C6541D5"/>
    <w:rsid w:val="0C7D9AE7"/>
    <w:rsid w:val="1029C1A5"/>
    <w:rsid w:val="10887661"/>
    <w:rsid w:val="11F2FB8C"/>
    <w:rsid w:val="12968A5F"/>
    <w:rsid w:val="12D68F75"/>
    <w:rsid w:val="14250ED9"/>
    <w:rsid w:val="1455BF18"/>
    <w:rsid w:val="170B7603"/>
    <w:rsid w:val="19BADCA3"/>
    <w:rsid w:val="1C280162"/>
    <w:rsid w:val="20F6CB2E"/>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60ACD71"/>
    <w:rsid w:val="571BBF3C"/>
    <w:rsid w:val="59D50A73"/>
    <w:rsid w:val="5B46A90D"/>
    <w:rsid w:val="6034A84F"/>
    <w:rsid w:val="607187B0"/>
    <w:rsid w:val="633607DF"/>
    <w:rsid w:val="6988A39D"/>
    <w:rsid w:val="6AB4BF69"/>
    <w:rsid w:val="6CD8F155"/>
    <w:rsid w:val="6D227332"/>
    <w:rsid w:val="6E2F0378"/>
    <w:rsid w:val="6F0FC52C"/>
    <w:rsid w:val="70D2F8D1"/>
    <w:rsid w:val="7116B1A6"/>
    <w:rsid w:val="712115D3"/>
    <w:rsid w:val="754388BB"/>
    <w:rsid w:val="780CA0CB"/>
    <w:rsid w:val="78DBDE58"/>
    <w:rsid w:val="7EEBD14A"/>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C5E0BD9E-6D5E-4C9C-B755-80C324AC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nhideWhenUsed/>
    <w:rsid w:val="00583506"/>
    <w:rPr>
      <w:sz w:val="16"/>
      <w:szCs w:val="16"/>
    </w:rPr>
  </w:style>
  <w:style w:type="paragraph" w:styleId="CommentText">
    <w:name w:val="annotation text"/>
    <w:basedOn w:val="Normal"/>
    <w:link w:val="CommentTextChar"/>
    <w:unhideWhenUsed/>
    <w:rsid w:val="00583506"/>
    <w:pPr>
      <w:spacing w:line="240" w:lineRule="auto"/>
    </w:pPr>
    <w:rPr>
      <w:sz w:val="20"/>
      <w:szCs w:val="20"/>
    </w:rPr>
  </w:style>
  <w:style w:type="character" w:customStyle="1" w:styleId="CommentTextChar">
    <w:name w:val="Comment Text Char"/>
    <w:basedOn w:val="DefaultParagraphFont"/>
    <w:link w:val="CommentText"/>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customStyle="1" w:styleId="Mention1">
    <w:name w:val="Mention1"/>
    <w:basedOn w:val="DefaultParagraphFont"/>
    <w:uiPriority w:val="99"/>
    <w:unhideWhenUsed/>
    <w:rsid w:val="002668D2"/>
    <w:rPr>
      <w:color w:val="2B579A"/>
      <w:shd w:val="clear" w:color="auto" w:fill="E1DFDD"/>
    </w:rPr>
  </w:style>
  <w:style w:type="character" w:styleId="Hyperlink">
    <w:name w:val="Hyperlink"/>
    <w:rsid w:val="007C5318"/>
    <w:rPr>
      <w:color w:val="0000FF"/>
      <w:u w:val="single"/>
    </w:rPr>
  </w:style>
  <w:style w:type="character" w:customStyle="1" w:styleId="UnresolvedMention1">
    <w:name w:val="Unresolved Mention1"/>
    <w:basedOn w:val="DefaultParagraphFont"/>
    <w:uiPriority w:val="99"/>
    <w:semiHidden/>
    <w:unhideWhenUsed/>
    <w:rsid w:val="0092091D"/>
    <w:rPr>
      <w:color w:val="605E5C"/>
      <w:shd w:val="clear" w:color="auto" w:fill="E1DFDD"/>
    </w:rPr>
  </w:style>
  <w:style w:type="paragraph" w:styleId="HTMLPreformatted">
    <w:name w:val="HTML Preformatted"/>
    <w:basedOn w:val="Normal"/>
    <w:link w:val="HTMLPreformattedChar"/>
    <w:uiPriority w:val="99"/>
    <w:unhideWhenUsed/>
    <w:rsid w:val="00A83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A8374F"/>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448223">
      <w:bodyDiv w:val="1"/>
      <w:marLeft w:val="0"/>
      <w:marRight w:val="0"/>
      <w:marTop w:val="0"/>
      <w:marBottom w:val="0"/>
      <w:divBdr>
        <w:top w:val="none" w:sz="0" w:space="0" w:color="auto"/>
        <w:left w:val="none" w:sz="0" w:space="0" w:color="auto"/>
        <w:bottom w:val="none" w:sz="0" w:space="0" w:color="auto"/>
        <w:right w:val="none" w:sz="0" w:space="0" w:color="auto"/>
      </w:divBdr>
    </w:div>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03796851">
      <w:bodyDiv w:val="1"/>
      <w:marLeft w:val="0"/>
      <w:marRight w:val="0"/>
      <w:marTop w:val="0"/>
      <w:marBottom w:val="0"/>
      <w:divBdr>
        <w:top w:val="none" w:sz="0" w:space="0" w:color="auto"/>
        <w:left w:val="none" w:sz="0" w:space="0" w:color="auto"/>
        <w:bottom w:val="none" w:sz="0" w:space="0" w:color="auto"/>
        <w:right w:val="none" w:sz="0" w:space="0" w:color="auto"/>
      </w:divBdr>
    </w:div>
    <w:div w:id="663701954">
      <w:bodyDiv w:val="1"/>
      <w:marLeft w:val="0"/>
      <w:marRight w:val="0"/>
      <w:marTop w:val="0"/>
      <w:marBottom w:val="0"/>
      <w:divBdr>
        <w:top w:val="none" w:sz="0" w:space="0" w:color="auto"/>
        <w:left w:val="none" w:sz="0" w:space="0" w:color="auto"/>
        <w:bottom w:val="none" w:sz="0" w:space="0" w:color="auto"/>
        <w:right w:val="none" w:sz="0" w:space="0" w:color="auto"/>
      </w:divBdr>
    </w:div>
    <w:div w:id="761534789">
      <w:bodyDiv w:val="1"/>
      <w:marLeft w:val="0"/>
      <w:marRight w:val="0"/>
      <w:marTop w:val="0"/>
      <w:marBottom w:val="0"/>
      <w:divBdr>
        <w:top w:val="none" w:sz="0" w:space="0" w:color="auto"/>
        <w:left w:val="none" w:sz="0" w:space="0" w:color="auto"/>
        <w:bottom w:val="none" w:sz="0" w:space="0" w:color="auto"/>
        <w:right w:val="none" w:sz="0" w:space="0" w:color="auto"/>
      </w:divBdr>
    </w:div>
    <w:div w:id="790131811">
      <w:bodyDiv w:val="1"/>
      <w:marLeft w:val="0"/>
      <w:marRight w:val="0"/>
      <w:marTop w:val="0"/>
      <w:marBottom w:val="0"/>
      <w:divBdr>
        <w:top w:val="none" w:sz="0" w:space="0" w:color="auto"/>
        <w:left w:val="none" w:sz="0" w:space="0" w:color="auto"/>
        <w:bottom w:val="none" w:sz="0" w:space="0" w:color="auto"/>
        <w:right w:val="none" w:sz="0" w:space="0" w:color="auto"/>
      </w:divBdr>
    </w:div>
    <w:div w:id="819806123">
      <w:bodyDiv w:val="1"/>
      <w:marLeft w:val="0"/>
      <w:marRight w:val="0"/>
      <w:marTop w:val="0"/>
      <w:marBottom w:val="0"/>
      <w:divBdr>
        <w:top w:val="none" w:sz="0" w:space="0" w:color="auto"/>
        <w:left w:val="none" w:sz="0" w:space="0" w:color="auto"/>
        <w:bottom w:val="none" w:sz="0" w:space="0" w:color="auto"/>
        <w:right w:val="none" w:sz="0" w:space="0" w:color="auto"/>
      </w:divBdr>
    </w:div>
    <w:div w:id="949749641">
      <w:bodyDiv w:val="1"/>
      <w:marLeft w:val="0"/>
      <w:marRight w:val="0"/>
      <w:marTop w:val="0"/>
      <w:marBottom w:val="0"/>
      <w:divBdr>
        <w:top w:val="none" w:sz="0" w:space="0" w:color="auto"/>
        <w:left w:val="none" w:sz="0" w:space="0" w:color="auto"/>
        <w:bottom w:val="none" w:sz="0" w:space="0" w:color="auto"/>
        <w:right w:val="none" w:sz="0" w:space="0" w:color="auto"/>
      </w:divBdr>
    </w:div>
    <w:div w:id="1069157690">
      <w:bodyDiv w:val="1"/>
      <w:marLeft w:val="0"/>
      <w:marRight w:val="0"/>
      <w:marTop w:val="0"/>
      <w:marBottom w:val="0"/>
      <w:divBdr>
        <w:top w:val="none" w:sz="0" w:space="0" w:color="auto"/>
        <w:left w:val="none" w:sz="0" w:space="0" w:color="auto"/>
        <w:bottom w:val="none" w:sz="0" w:space="0" w:color="auto"/>
        <w:right w:val="none" w:sz="0" w:space="0" w:color="auto"/>
      </w:divBdr>
    </w:div>
    <w:div w:id="1216770611">
      <w:bodyDiv w:val="1"/>
      <w:marLeft w:val="0"/>
      <w:marRight w:val="0"/>
      <w:marTop w:val="0"/>
      <w:marBottom w:val="0"/>
      <w:divBdr>
        <w:top w:val="none" w:sz="0" w:space="0" w:color="auto"/>
        <w:left w:val="none" w:sz="0" w:space="0" w:color="auto"/>
        <w:bottom w:val="none" w:sz="0" w:space="0" w:color="auto"/>
        <w:right w:val="none" w:sz="0" w:space="0" w:color="auto"/>
      </w:divBdr>
    </w:div>
    <w:div w:id="1384059496">
      <w:bodyDiv w:val="1"/>
      <w:marLeft w:val="0"/>
      <w:marRight w:val="0"/>
      <w:marTop w:val="0"/>
      <w:marBottom w:val="0"/>
      <w:divBdr>
        <w:top w:val="none" w:sz="0" w:space="0" w:color="auto"/>
        <w:left w:val="none" w:sz="0" w:space="0" w:color="auto"/>
        <w:bottom w:val="none" w:sz="0" w:space="0" w:color="auto"/>
        <w:right w:val="none" w:sz="0" w:space="0" w:color="auto"/>
      </w:divBdr>
    </w:div>
    <w:div w:id="1399285993">
      <w:bodyDiv w:val="1"/>
      <w:marLeft w:val="0"/>
      <w:marRight w:val="0"/>
      <w:marTop w:val="0"/>
      <w:marBottom w:val="0"/>
      <w:divBdr>
        <w:top w:val="none" w:sz="0" w:space="0" w:color="auto"/>
        <w:left w:val="none" w:sz="0" w:space="0" w:color="auto"/>
        <w:bottom w:val="none" w:sz="0" w:space="0" w:color="auto"/>
        <w:right w:val="none" w:sz="0" w:space="0" w:color="auto"/>
      </w:divBdr>
    </w:div>
    <w:div w:id="1699087553">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2020692260">
      <w:bodyDiv w:val="1"/>
      <w:marLeft w:val="0"/>
      <w:marRight w:val="0"/>
      <w:marTop w:val="0"/>
      <w:marBottom w:val="0"/>
      <w:divBdr>
        <w:top w:val="none" w:sz="0" w:space="0" w:color="auto"/>
        <w:left w:val="none" w:sz="0" w:space="0" w:color="auto"/>
        <w:bottom w:val="none" w:sz="0" w:space="0" w:color="auto"/>
        <w:right w:val="none" w:sz="0" w:space="0" w:color="auto"/>
      </w:divBdr>
    </w:div>
    <w:div w:id="2109806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c5f11f-a6cf-4485-abb9-8d4cde006b9b">
      <Terms xmlns="http://schemas.microsoft.com/office/infopath/2007/PartnerControls"/>
    </lcf76f155ced4ddcb4097134ff3c332f>
    <TaxCatchAll xmlns="3752980b-016e-4c2e-99ed-4e70bda636a2" xsi:nil="true"/>
    <_Flow_SignoffStatus xmlns="47c5f11f-a6cf-4485-abb9-8d4cde006b9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7FD0579DDB2234DB9E0D257A393D47C" ma:contentTypeVersion="15" ma:contentTypeDescription="Kurkite naują dokumentą." ma:contentTypeScope="" ma:versionID="1c45d60efcbb9a08467a23e8be25f27c">
  <xsd:schema xmlns:xsd="http://www.w3.org/2001/XMLSchema" xmlns:xs="http://www.w3.org/2001/XMLSchema" xmlns:p="http://schemas.microsoft.com/office/2006/metadata/properties" xmlns:ns2="3752980b-016e-4c2e-99ed-4e70bda636a2" xmlns:ns3="47c5f11f-a6cf-4485-abb9-8d4cde006b9b" targetNamespace="http://schemas.microsoft.com/office/2006/metadata/properties" ma:root="true" ma:fieldsID="a68bee2f459b84c9329beffc510cbe3a" ns2:_="" ns3:_="">
    <xsd:import namespace="3752980b-016e-4c2e-99ed-4e70bda636a2"/>
    <xsd:import namespace="47c5f11f-a6cf-4485-abb9-8d4cde006b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_Flow_SignoffStatu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52980b-016e-4c2e-99ed-4e70bda636a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63582e5b-5c45-4e45-ad92-96b03da43725}" ma:internalName="TaxCatchAll" ma:showField="CatchAllData" ma:web="3752980b-016e-4c2e-99ed-4e70bda636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c5f11f-a6cf-4485-abb9-8d4cde006b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47c5f11f-a6cf-4485-abb9-8d4cde006b9b"/>
    <ds:schemaRef ds:uri="3752980b-016e-4c2e-99ed-4e70bda636a2"/>
  </ds:schemaRefs>
</ds:datastoreItem>
</file>

<file path=customXml/itemProps2.xml><?xml version="1.0" encoding="utf-8"?>
<ds:datastoreItem xmlns:ds="http://schemas.openxmlformats.org/officeDocument/2006/customXml" ds:itemID="{022185AA-F6BA-4962-8691-E15FBF86F0E1}">
  <ds:schemaRefs>
    <ds:schemaRef ds:uri="http://schemas.openxmlformats.org/officeDocument/2006/bibliography"/>
  </ds:schemaRefs>
</ds:datastoreItem>
</file>

<file path=customXml/itemProps3.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4.xml><?xml version="1.0" encoding="utf-8"?>
<ds:datastoreItem xmlns:ds="http://schemas.openxmlformats.org/officeDocument/2006/customXml" ds:itemID="{C67E9809-6340-42DF-86DF-0C13BD37F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52980b-016e-4c2e-99ed-4e70bda636a2"/>
    <ds:schemaRef ds:uri="47c5f11f-a6cf-4485-abb9-8d4cde006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5</TotalTime>
  <Pages>4</Pages>
  <Words>1381</Words>
  <Characters>7873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4</cp:revision>
  <dcterms:created xsi:type="dcterms:W3CDTF">2025-02-12T08:13:00Z</dcterms:created>
  <dcterms:modified xsi:type="dcterms:W3CDTF">2025-04-01T12:57:00Z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0x01010087FD0579DDB2234DB9E0D257A393D47C</vt:lpwstr>
  </property>
  <property fmtid="{D5CDD505-2E9C-101B-9397-08002B2CF9AE}" pid="3" name="MediaServiceImageTags">
    <vt:lpwstr/>
  </property>
</Properties>
</file>